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2DDDB" w14:textId="3A80C3C1" w:rsidR="00D554E0" w:rsidRPr="00AE7C62" w:rsidRDefault="000F0A2A" w:rsidP="00235674">
      <w:pPr>
        <w:tabs>
          <w:tab w:val="center" w:pos="5310"/>
        </w:tabs>
        <w:jc w:val="center"/>
        <w:rPr>
          <w:rFonts w:asciiTheme="minorHAnsi" w:hAnsiTheme="minorHAnsi" w:cs="Arial"/>
          <w:b/>
          <w:sz w:val="22"/>
          <w:szCs w:val="22"/>
        </w:rPr>
      </w:pPr>
      <w:r w:rsidRPr="00AE7C62">
        <w:rPr>
          <w:noProof/>
        </w:rPr>
        <w:drawing>
          <wp:inline distT="0" distB="0" distL="0" distR="0" wp14:anchorId="7B412F18" wp14:editId="0EB8A76E">
            <wp:extent cx="1419149" cy="452591"/>
            <wp:effectExtent l="0" t="0" r="0" b="5080"/>
            <wp:docPr id="1" name="Picture 1" descr="C:\Users\nbarucija\AppData\Local\Microsoft\Windows\Temporary Internet Files\Content.MSO\4CE71E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arucija\AppData\Local\Microsoft\Windows\Temporary Internet Files\Content.MSO\4CE71E6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410" cy="46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C62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AE7C62">
        <w:rPr>
          <w:noProof/>
        </w:rPr>
        <w:drawing>
          <wp:inline distT="0" distB="0" distL="0" distR="0" wp14:anchorId="3F821B34" wp14:editId="7D5A6890">
            <wp:extent cx="364414" cy="7327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0" cy="750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5F346" w14:textId="1C29E94C" w:rsidR="00D554E0" w:rsidRPr="00AE7C62" w:rsidRDefault="00D554E0" w:rsidP="00D554E0">
      <w:pPr>
        <w:tabs>
          <w:tab w:val="left" w:pos="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14:paraId="3A72A0AB" w14:textId="0D8559E7" w:rsidR="00D554E0" w:rsidRPr="00AE7C62" w:rsidRDefault="00D554E0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5A8A8A99" w14:textId="1EB2AD30" w:rsidR="00D554E0" w:rsidRPr="00AE7C62" w:rsidRDefault="00D554E0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0FF3FE8E" w14:textId="19F4C00E" w:rsidR="00D554E0" w:rsidRPr="00AE7C62" w:rsidRDefault="00D554E0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614A7F71" w14:textId="02080DE9" w:rsidR="00B86822" w:rsidRPr="00AE7C62" w:rsidRDefault="00B86822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0A0A60CA" w14:textId="77777777" w:rsidR="00B86822" w:rsidRPr="00AE7C62" w:rsidRDefault="00B86822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1E794170" w14:textId="77777777" w:rsidR="00D554E0" w:rsidRPr="00AE7C62" w:rsidRDefault="00D554E0" w:rsidP="004C1FC2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2CD033D7" w14:textId="77777777" w:rsidR="00D554E0" w:rsidRPr="00AE7C62" w:rsidRDefault="00D554E0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4A6183E4" w14:textId="35A4D67E" w:rsidR="00D554E0" w:rsidRPr="00AE7C62" w:rsidRDefault="00D554E0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0FC57977" w14:textId="77777777" w:rsidR="00BD36F4" w:rsidRPr="00AE7C62" w:rsidRDefault="00BD36F4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31DE335D" w14:textId="77777777" w:rsidR="00B37359" w:rsidRPr="00AE7C62" w:rsidRDefault="00B37359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29B10B64" w14:textId="77777777" w:rsidR="00B37359" w:rsidRPr="00AE7C62" w:rsidRDefault="00B37359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3951841C" w14:textId="77777777" w:rsidR="00B37359" w:rsidRPr="00AE7C62" w:rsidRDefault="00B37359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201CEB90" w14:textId="77777777" w:rsidR="00B37359" w:rsidRPr="00AE7C62" w:rsidRDefault="00B37359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739896D3" w14:textId="77777777" w:rsidR="00B37359" w:rsidRPr="00AE7C62" w:rsidRDefault="00B37359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52443F59" w14:textId="77777777" w:rsidR="004A0DAE" w:rsidRPr="00AE7C62" w:rsidRDefault="004A0DAE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1F3F2395" w14:textId="77777777" w:rsidR="004A0DAE" w:rsidRPr="00AE7C62" w:rsidRDefault="004A0DAE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5444D455" w14:textId="77777777" w:rsidR="004A0DAE" w:rsidRPr="00AE7C62" w:rsidRDefault="004A0DAE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6F92AC79" w14:textId="77777777" w:rsidR="004A0DAE" w:rsidRPr="00AE7C62" w:rsidRDefault="004A0DAE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68EF97DD" w14:textId="77777777" w:rsidR="00D554E0" w:rsidRPr="00AE7C62" w:rsidRDefault="00D554E0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76DF2278" w14:textId="4E4E9DD6" w:rsidR="00B641C5" w:rsidRPr="00AE7C62" w:rsidRDefault="00B641C5" w:rsidP="00B641C5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AE7C62">
        <w:rPr>
          <w:rFonts w:asciiTheme="minorHAnsi" w:hAnsiTheme="minorHAnsi" w:cs="Arial"/>
          <w:b/>
          <w:bCs/>
          <w:sz w:val="32"/>
          <w:szCs w:val="32"/>
        </w:rPr>
        <w:t xml:space="preserve">JAVNI POZIV JEDINICAMA LOKALNE SAMOUPRAVE U BOSNI I HERCEGOVINI ZA PODNOŠENJE PRIJAVA ZA UČEŠĆE U </w:t>
      </w:r>
      <w:r w:rsidR="00FE5AED">
        <w:rPr>
          <w:rFonts w:asciiTheme="minorHAnsi" w:hAnsiTheme="minorHAnsi" w:cs="Arial"/>
          <w:b/>
          <w:bCs/>
          <w:sz w:val="32"/>
          <w:szCs w:val="32"/>
        </w:rPr>
        <w:t>PROVEDBI</w:t>
      </w:r>
      <w:r w:rsidRPr="00AE7C62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8C1C9D" w:rsidRPr="00AE7C62">
        <w:rPr>
          <w:rFonts w:asciiTheme="minorHAnsi" w:hAnsiTheme="minorHAnsi" w:cs="Arial"/>
          <w:b/>
          <w:bCs/>
          <w:sz w:val="32"/>
          <w:szCs w:val="32"/>
        </w:rPr>
        <w:t>„</w:t>
      </w:r>
      <w:r w:rsidRPr="00AE7C62">
        <w:rPr>
          <w:rFonts w:asciiTheme="minorHAnsi" w:hAnsiTheme="minorHAnsi" w:cs="Arial"/>
          <w:b/>
          <w:bCs/>
          <w:sz w:val="32"/>
          <w:szCs w:val="32"/>
        </w:rPr>
        <w:t>PROJEKTA UNAPRE</w:t>
      </w:r>
      <w:r w:rsidR="00970C2A" w:rsidRPr="00AE7C62">
        <w:rPr>
          <w:rFonts w:asciiTheme="minorHAnsi" w:hAnsiTheme="minorHAnsi" w:cs="Arial"/>
          <w:b/>
          <w:bCs/>
          <w:sz w:val="32"/>
          <w:szCs w:val="32"/>
        </w:rPr>
        <w:t>Đ</w:t>
      </w:r>
      <w:r w:rsidRPr="00AE7C62">
        <w:rPr>
          <w:rFonts w:asciiTheme="minorHAnsi" w:hAnsiTheme="minorHAnsi" w:cs="Arial"/>
          <w:b/>
          <w:bCs/>
          <w:sz w:val="32"/>
          <w:szCs w:val="32"/>
        </w:rPr>
        <w:t>ENJ</w:t>
      </w:r>
      <w:r w:rsidR="008C1C9D" w:rsidRPr="00AE7C62">
        <w:rPr>
          <w:rFonts w:asciiTheme="minorHAnsi" w:hAnsiTheme="minorHAnsi" w:cs="Arial"/>
          <w:b/>
          <w:bCs/>
          <w:sz w:val="32"/>
          <w:szCs w:val="32"/>
        </w:rPr>
        <w:t>A</w:t>
      </w:r>
      <w:r w:rsidRPr="00AE7C62">
        <w:rPr>
          <w:rFonts w:asciiTheme="minorHAnsi" w:hAnsiTheme="minorHAnsi" w:cs="Arial"/>
          <w:b/>
          <w:bCs/>
          <w:sz w:val="32"/>
          <w:szCs w:val="32"/>
        </w:rPr>
        <w:t xml:space="preserve"> EFIKASNOSTI LOKALNIH USLUGA U BOSNI I HERCEGOVINI (PIPLS)“</w:t>
      </w:r>
      <w:r w:rsidR="00104C33" w:rsidRPr="00AE7C62">
        <w:rPr>
          <w:rFonts w:asciiTheme="minorHAnsi" w:hAnsiTheme="minorHAnsi" w:cs="Arial"/>
          <w:b/>
          <w:bCs/>
          <w:sz w:val="32"/>
          <w:szCs w:val="32"/>
        </w:rPr>
        <w:t xml:space="preserve"> SA SMJERNICAMA ZA PODNOSIOCE PRIJAVA</w:t>
      </w:r>
    </w:p>
    <w:p w14:paraId="760BF6C5" w14:textId="2720E923" w:rsidR="00B72C5B" w:rsidRPr="00AE7C62" w:rsidRDefault="00B72C5B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349CBD2E" w14:textId="7C1262E7" w:rsidR="00B23500" w:rsidRPr="00AE7C62" w:rsidRDefault="00B23500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686925E9" w14:textId="28306AEF" w:rsidR="00B23500" w:rsidRPr="00AE7C62" w:rsidRDefault="00B23500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64832A57" w14:textId="77777777" w:rsidR="00B23500" w:rsidRPr="00AE7C62" w:rsidRDefault="00B23500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542FC558" w14:textId="77777777" w:rsidR="00B86822" w:rsidRPr="00AE7C62" w:rsidRDefault="00B86822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75F8D4A1" w14:textId="1157CC44" w:rsidR="00E55C14" w:rsidRPr="00AE7C62" w:rsidRDefault="00E55C14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704404F9" w14:textId="4DD53D40" w:rsidR="0048731D" w:rsidRPr="00AE7C62" w:rsidRDefault="0048731D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089BA1A9" w14:textId="3A8AE5EC" w:rsidR="0048731D" w:rsidRPr="00AE7C62" w:rsidRDefault="0048731D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7DA370E3" w14:textId="6D89B95F" w:rsidR="0048731D" w:rsidRPr="00AE7C62" w:rsidRDefault="0048731D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5799741C" w14:textId="00189216" w:rsidR="0048731D" w:rsidRPr="00AE7C62" w:rsidRDefault="0048731D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49A901FA" w14:textId="210EB3A1" w:rsidR="0048731D" w:rsidRPr="00AE7C62" w:rsidRDefault="0048731D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4C0DE275" w14:textId="343E9E31" w:rsidR="0048731D" w:rsidRPr="00AE7C62" w:rsidRDefault="0048731D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614796AA" w14:textId="77777777" w:rsidR="0048731D" w:rsidRPr="00AE7C62" w:rsidRDefault="0048731D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66021D45" w14:textId="77777777" w:rsidR="00D554E0" w:rsidRPr="00AE7C62" w:rsidRDefault="00D554E0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7A29D8C6" w14:textId="25996236" w:rsidR="00D554E0" w:rsidRPr="00AE7C62" w:rsidRDefault="00D554E0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085972CF" w14:textId="6A9623B9" w:rsidR="00B641C5" w:rsidRPr="00AE7C62" w:rsidRDefault="00B641C5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1CE556B6" w14:textId="253C4A2D" w:rsidR="00B641C5" w:rsidRPr="00AE7C62" w:rsidRDefault="00B641C5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14F673D2" w14:textId="4DC6001A" w:rsidR="00B641C5" w:rsidRPr="00AE7C62" w:rsidRDefault="00B641C5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134FDD86" w14:textId="77777777" w:rsidR="00B641C5" w:rsidRPr="00AE7C62" w:rsidRDefault="00B641C5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326E15AC" w14:textId="77777777" w:rsidR="00D554E0" w:rsidRPr="00AE7C62" w:rsidRDefault="00D554E0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3B49F06A" w14:textId="77777777" w:rsidR="006C0065" w:rsidRPr="00AE7C62" w:rsidRDefault="006C0065" w:rsidP="00B23500">
      <w:pPr>
        <w:tabs>
          <w:tab w:val="left" w:pos="0"/>
          <w:tab w:val="left" w:pos="2409"/>
        </w:tabs>
        <w:rPr>
          <w:rFonts w:asciiTheme="minorHAnsi" w:hAnsiTheme="minorHAnsi" w:cs="Arial"/>
          <w:sz w:val="22"/>
          <w:szCs w:val="22"/>
        </w:rPr>
      </w:pPr>
    </w:p>
    <w:p w14:paraId="19219E47" w14:textId="03D4B952" w:rsidR="000A7B63" w:rsidRPr="00AE7C62" w:rsidRDefault="0048731D" w:rsidP="000A7B63">
      <w:pPr>
        <w:pStyle w:val="SubTitle2"/>
        <w:spacing w:before="120" w:after="0"/>
        <w:rPr>
          <w:rFonts w:asciiTheme="minorHAnsi" w:hAnsiTheme="minorHAnsi"/>
          <w:b w:val="0"/>
          <w:bCs/>
          <w:sz w:val="24"/>
          <w:szCs w:val="22"/>
        </w:rPr>
      </w:pPr>
      <w:r w:rsidRPr="00AE7C62">
        <w:rPr>
          <w:rFonts w:asciiTheme="minorHAnsi" w:hAnsiTheme="minorHAnsi"/>
          <w:b w:val="0"/>
          <w:bCs/>
          <w:sz w:val="24"/>
          <w:szCs w:val="22"/>
        </w:rPr>
        <w:t>februar 2021</w:t>
      </w:r>
      <w:r w:rsidR="00AD4CF1" w:rsidRPr="00AE7C62">
        <w:rPr>
          <w:rFonts w:asciiTheme="minorHAnsi" w:hAnsiTheme="minorHAnsi"/>
          <w:b w:val="0"/>
          <w:bCs/>
          <w:sz w:val="24"/>
          <w:szCs w:val="22"/>
        </w:rPr>
        <w:t>.</w:t>
      </w:r>
      <w:r w:rsidR="00DD2A6A" w:rsidRPr="00AE7C62">
        <w:rPr>
          <w:rFonts w:asciiTheme="minorHAnsi" w:hAnsiTheme="minorHAnsi"/>
          <w:b w:val="0"/>
          <w:bCs/>
          <w:sz w:val="24"/>
          <w:szCs w:val="22"/>
        </w:rPr>
        <w:t xml:space="preserve"> godine</w:t>
      </w:r>
    </w:p>
    <w:p w14:paraId="39C1D792" w14:textId="77777777" w:rsidR="006C0065" w:rsidRPr="00AE7C62" w:rsidRDefault="006C0065" w:rsidP="00D554E0">
      <w:pPr>
        <w:pStyle w:val="SubTitle2"/>
        <w:spacing w:before="120" w:after="0"/>
        <w:jc w:val="left"/>
        <w:rPr>
          <w:rFonts w:asciiTheme="minorHAnsi" w:hAnsiTheme="minorHAnsi"/>
          <w:sz w:val="22"/>
          <w:szCs w:val="22"/>
        </w:rPr>
      </w:pPr>
    </w:p>
    <w:p w14:paraId="01F973D1" w14:textId="621E205C" w:rsidR="001907CB" w:rsidRPr="00AE7C62" w:rsidRDefault="001907CB" w:rsidP="001907C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4B5E4" w:themeFill="accent6" w:themeFillTint="99"/>
        <w:spacing w:before="200" w:after="200"/>
        <w:jc w:val="center"/>
        <w:rPr>
          <w:rFonts w:asciiTheme="minorHAnsi" w:hAnsiTheme="minorHAnsi"/>
          <w:caps/>
          <w:sz w:val="24"/>
          <w:szCs w:val="22"/>
        </w:rPr>
      </w:pPr>
      <w:bookmarkStart w:id="0" w:name="_Toc63676057"/>
      <w:r w:rsidRPr="00AE7C62">
        <w:rPr>
          <w:rFonts w:asciiTheme="minorHAnsi" w:hAnsiTheme="minorHAnsi"/>
          <w:caps/>
          <w:sz w:val="24"/>
          <w:szCs w:val="22"/>
        </w:rPr>
        <w:lastRenderedPageBreak/>
        <w:t>1. SADRŽAJ</w:t>
      </w:r>
      <w:bookmarkEnd w:id="0"/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val="bs-Latn-BA"/>
        </w:rPr>
        <w:id w:val="9549866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2FAE5E7" w14:textId="35FC8C20" w:rsidR="00741678" w:rsidRPr="00AE7C62" w:rsidRDefault="00741678">
          <w:pPr>
            <w:pStyle w:val="TOCHeading"/>
            <w:rPr>
              <w:lang w:val="bs-Latn-BA"/>
            </w:rPr>
          </w:pPr>
        </w:p>
        <w:p w14:paraId="570D762B" w14:textId="7ADFEF53" w:rsidR="00672A6C" w:rsidRDefault="00741678">
          <w:pPr>
            <w:pStyle w:val="TOC1"/>
            <w:rPr>
              <w:rFonts w:eastAsiaTheme="minorEastAsia" w:cstheme="minorBidi"/>
              <w:b w:val="0"/>
              <w:caps w:val="0"/>
              <w:noProof/>
              <w:lang w:val="en-US"/>
            </w:rPr>
          </w:pPr>
          <w:r w:rsidRPr="00AE7C62">
            <w:rPr>
              <w:lang w:val="bs-Latn-BA"/>
            </w:rPr>
            <w:fldChar w:fldCharType="begin"/>
          </w:r>
          <w:r w:rsidRPr="00AE7C62">
            <w:rPr>
              <w:lang w:val="bs-Latn-BA"/>
            </w:rPr>
            <w:instrText xml:space="preserve"> TOC \o "1-3" \h \z \u </w:instrText>
          </w:r>
          <w:r w:rsidRPr="00AE7C62">
            <w:rPr>
              <w:lang w:val="bs-Latn-BA"/>
            </w:rPr>
            <w:fldChar w:fldCharType="separate"/>
          </w:r>
          <w:hyperlink w:anchor="_Toc63676057" w:history="1">
            <w:r w:rsidR="00672A6C" w:rsidRPr="008840BD">
              <w:rPr>
                <w:rStyle w:val="Hyperlink"/>
                <w:noProof/>
              </w:rPr>
              <w:t>1. SADRŽAJ</w:t>
            </w:r>
            <w:r w:rsidR="00672A6C">
              <w:rPr>
                <w:noProof/>
                <w:webHidden/>
              </w:rPr>
              <w:tab/>
            </w:r>
            <w:r w:rsidR="00672A6C">
              <w:rPr>
                <w:noProof/>
                <w:webHidden/>
              </w:rPr>
              <w:fldChar w:fldCharType="begin"/>
            </w:r>
            <w:r w:rsidR="00672A6C">
              <w:rPr>
                <w:noProof/>
                <w:webHidden/>
              </w:rPr>
              <w:instrText xml:space="preserve"> PAGEREF _Toc63676057 \h </w:instrText>
            </w:r>
            <w:r w:rsidR="00672A6C">
              <w:rPr>
                <w:noProof/>
                <w:webHidden/>
              </w:rPr>
            </w:r>
            <w:r w:rsidR="00672A6C">
              <w:rPr>
                <w:noProof/>
                <w:webHidden/>
              </w:rPr>
              <w:fldChar w:fldCharType="separate"/>
            </w:r>
            <w:r w:rsidR="00672A6C">
              <w:rPr>
                <w:noProof/>
                <w:webHidden/>
              </w:rPr>
              <w:t>2</w:t>
            </w:r>
            <w:r w:rsidR="00672A6C">
              <w:rPr>
                <w:noProof/>
                <w:webHidden/>
              </w:rPr>
              <w:fldChar w:fldCharType="end"/>
            </w:r>
          </w:hyperlink>
        </w:p>
        <w:p w14:paraId="3A7B45EF" w14:textId="0E4A9AC4" w:rsidR="00672A6C" w:rsidRDefault="00672A6C">
          <w:pPr>
            <w:pStyle w:val="TOC1"/>
            <w:rPr>
              <w:rFonts w:eastAsiaTheme="minorEastAsia" w:cstheme="minorBidi"/>
              <w:b w:val="0"/>
              <w:caps w:val="0"/>
              <w:noProof/>
              <w:lang w:val="en-US"/>
            </w:rPr>
          </w:pPr>
          <w:hyperlink w:anchor="_Toc63676058" w:history="1">
            <w:r w:rsidRPr="008840BD">
              <w:rPr>
                <w:rStyle w:val="Hyperlink"/>
                <w:noProof/>
              </w:rPr>
              <w:t>2. 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_Toc63676058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6B466" w14:textId="5DCA0EE1" w:rsidR="00672A6C" w:rsidRDefault="00672A6C">
          <w:pPr>
            <w:pStyle w:val="TOC2"/>
            <w:rPr>
              <w:rFonts w:eastAsiaTheme="minorEastAsia" w:cstheme="minorBidi"/>
              <w:lang w:val="en-US"/>
            </w:rPr>
          </w:pPr>
          <w:hyperlink w:anchor="_Toc63676059" w:history="1">
            <w:r w:rsidRPr="008840BD">
              <w:rPr>
                <w:rStyle w:val="Hyperlink"/>
              </w:rPr>
              <w:t>2.1. Šta je „Projekat unapređenja efikasnosti lokalnih usluga u Bosni i Hercegovini (PIPLS)?“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_Toc63676059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BB366FA" w14:textId="3519E914" w:rsidR="00672A6C" w:rsidRDefault="00672A6C">
          <w:pPr>
            <w:pStyle w:val="TOC2"/>
            <w:rPr>
              <w:rFonts w:eastAsiaTheme="minorEastAsia" w:cstheme="minorBidi"/>
              <w:lang w:val="en-US"/>
            </w:rPr>
          </w:pPr>
          <w:hyperlink w:anchor="_Toc63676060" w:history="1">
            <w:r w:rsidRPr="008840BD">
              <w:rPr>
                <w:rStyle w:val="Hyperlink"/>
              </w:rPr>
              <w:t>2.2. Ciljevi javnog poziva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_Toc63676060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C8247F5" w14:textId="381EE9E9" w:rsidR="00672A6C" w:rsidRDefault="00672A6C">
          <w:pPr>
            <w:pStyle w:val="TOC1"/>
            <w:rPr>
              <w:rFonts w:eastAsiaTheme="minorEastAsia" w:cstheme="minorBidi"/>
              <w:b w:val="0"/>
              <w:caps w:val="0"/>
              <w:noProof/>
              <w:lang w:val="en-US"/>
            </w:rPr>
          </w:pPr>
          <w:hyperlink w:anchor="_Toc63676061" w:history="1">
            <w:r w:rsidRPr="008840BD">
              <w:rPr>
                <w:rStyle w:val="Hyperlink"/>
                <w:noProof/>
              </w:rPr>
              <w:t>3. Pravila Javnog poziva I KRITERIJI ZA ODABIR PARTNERSKIH JLS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_Toc63676061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F5241" w14:textId="314FA9AE" w:rsidR="00672A6C" w:rsidRDefault="00672A6C">
          <w:pPr>
            <w:pStyle w:val="TOC1"/>
            <w:rPr>
              <w:rFonts w:eastAsiaTheme="minorEastAsia" w:cstheme="minorBidi"/>
              <w:b w:val="0"/>
              <w:caps w:val="0"/>
              <w:noProof/>
              <w:lang w:val="en-US"/>
            </w:rPr>
          </w:pPr>
          <w:hyperlink w:anchor="_Toc63676062" w:history="1">
            <w:r w:rsidRPr="008840BD">
              <w:rPr>
                <w:rStyle w:val="Hyperlink"/>
                <w:noProof/>
              </w:rPr>
              <w:t>4. SMJERNICE ZA POPUNJAVANJE PRIJAVNOG OBRASCA I POTREBNA DOKUMENTACIJA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_Toc63676062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34FB3" w14:textId="2EC0DF4E" w:rsidR="00672A6C" w:rsidRDefault="00672A6C">
          <w:pPr>
            <w:pStyle w:val="TOC2"/>
            <w:rPr>
              <w:rFonts w:eastAsiaTheme="minorEastAsia" w:cstheme="minorBidi"/>
              <w:lang w:val="en-US"/>
            </w:rPr>
          </w:pPr>
          <w:hyperlink w:anchor="_Toc63676063" w:history="1">
            <w:r w:rsidRPr="008840BD">
              <w:rPr>
                <w:rStyle w:val="Hyperlink"/>
              </w:rPr>
              <w:t>4.1. Pismo namjere (Prilog I)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_Toc63676063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8A52F77" w14:textId="2CD6D80F" w:rsidR="00672A6C" w:rsidRDefault="00672A6C">
          <w:pPr>
            <w:pStyle w:val="TOC2"/>
            <w:rPr>
              <w:rFonts w:eastAsiaTheme="minorEastAsia" w:cstheme="minorBidi"/>
              <w:lang w:val="en-US"/>
            </w:rPr>
          </w:pPr>
          <w:hyperlink w:anchor="_Toc63676064" w:history="1">
            <w:r w:rsidRPr="008840BD">
              <w:rPr>
                <w:rStyle w:val="Hyperlink"/>
              </w:rPr>
              <w:t>4.2. Prijavni obrazac (Prilog II)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_Toc63676064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41AACDE" w14:textId="7410D982" w:rsidR="00672A6C" w:rsidRDefault="00672A6C">
          <w:pPr>
            <w:pStyle w:val="TOC2"/>
            <w:rPr>
              <w:rFonts w:eastAsiaTheme="minorEastAsia" w:cstheme="minorBidi"/>
              <w:lang w:val="en-US"/>
            </w:rPr>
          </w:pPr>
          <w:hyperlink w:anchor="_Toc63676065" w:history="1">
            <w:r w:rsidRPr="008840BD">
              <w:rPr>
                <w:rStyle w:val="Hyperlink"/>
              </w:rPr>
              <w:t>4.3. Prateća dokumentacija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_Toc63676065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E6682CE" w14:textId="3CF2F727" w:rsidR="00672A6C" w:rsidRDefault="00672A6C">
          <w:pPr>
            <w:pStyle w:val="TOC1"/>
            <w:rPr>
              <w:rFonts w:eastAsiaTheme="minorEastAsia" w:cstheme="minorBidi"/>
              <w:b w:val="0"/>
              <w:caps w:val="0"/>
              <w:noProof/>
              <w:lang w:val="en-US"/>
            </w:rPr>
          </w:pPr>
          <w:hyperlink w:anchor="_Toc63676066" w:history="1">
            <w:r w:rsidRPr="008840BD">
              <w:rPr>
                <w:rStyle w:val="Hyperlink"/>
                <w:noProof/>
              </w:rPr>
              <w:t>5. Način prijave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_Toc63676066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527F3" w14:textId="3B900627" w:rsidR="00672A6C" w:rsidRDefault="00672A6C">
          <w:pPr>
            <w:pStyle w:val="TOC2"/>
            <w:rPr>
              <w:rFonts w:eastAsiaTheme="minorEastAsia" w:cstheme="minorBidi"/>
              <w:lang w:val="en-US"/>
            </w:rPr>
          </w:pPr>
          <w:hyperlink w:anchor="_Toc63676067" w:history="1">
            <w:r w:rsidRPr="008840BD">
              <w:rPr>
                <w:rStyle w:val="Hyperlink"/>
              </w:rPr>
              <w:t>5.1. Krajnji rok za podnošenje prijava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_Toc63676067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9CA6CB7" w14:textId="10BF0611" w:rsidR="00672A6C" w:rsidRDefault="00672A6C">
          <w:pPr>
            <w:pStyle w:val="TOC2"/>
            <w:rPr>
              <w:rFonts w:eastAsiaTheme="minorEastAsia" w:cstheme="minorBidi"/>
              <w:lang w:val="en-US"/>
            </w:rPr>
          </w:pPr>
          <w:hyperlink w:anchor="_Toc63676068" w:history="1">
            <w:r w:rsidRPr="008840BD">
              <w:rPr>
                <w:rStyle w:val="Hyperlink"/>
              </w:rPr>
              <w:t>5.2. Dodatne informacije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_Toc63676068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5B9A7B6" w14:textId="279339A3" w:rsidR="00672A6C" w:rsidRDefault="00672A6C">
          <w:pPr>
            <w:pStyle w:val="TOC1"/>
            <w:rPr>
              <w:rFonts w:eastAsiaTheme="minorEastAsia" w:cstheme="minorBidi"/>
              <w:b w:val="0"/>
              <w:caps w:val="0"/>
              <w:noProof/>
              <w:lang w:val="en-US"/>
            </w:rPr>
          </w:pPr>
          <w:hyperlink w:anchor="_Toc63676069" w:history="1">
            <w:r w:rsidRPr="008840BD">
              <w:rPr>
                <w:rStyle w:val="Hyperlink"/>
                <w:noProof/>
              </w:rPr>
              <w:t>6. PROCES ODABIRA PARTNERSKIH JEDINICA LOKALNE SAMOUPRAVE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_Toc63676069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2C814" w14:textId="0E63B4EE" w:rsidR="00741678" w:rsidRPr="00AE7C62" w:rsidRDefault="00741678">
          <w:r w:rsidRPr="00AE7C62">
            <w:rPr>
              <w:b/>
              <w:bCs/>
            </w:rPr>
            <w:fldChar w:fldCharType="end"/>
          </w:r>
        </w:p>
      </w:sdtContent>
    </w:sdt>
    <w:p w14:paraId="5C77C458" w14:textId="38CC4582" w:rsidR="000A7B63" w:rsidRPr="00AE7C62" w:rsidRDefault="000A7B63" w:rsidP="00915B22">
      <w:pPr>
        <w:pageBreakBefore/>
        <w:widowControl w:val="0"/>
        <w:rPr>
          <w:rFonts w:asciiTheme="minorHAnsi" w:hAnsiTheme="minorHAnsi"/>
          <w:b/>
          <w:sz w:val="22"/>
          <w:szCs w:val="22"/>
        </w:rPr>
      </w:pPr>
    </w:p>
    <w:p w14:paraId="79B448AB" w14:textId="41E87CB6" w:rsidR="00D554E0" w:rsidRPr="00AE7C62" w:rsidRDefault="00915B22" w:rsidP="00975EC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4B5E4" w:themeFill="accent6" w:themeFillTint="99"/>
        <w:spacing w:before="200" w:after="200"/>
        <w:jc w:val="center"/>
        <w:rPr>
          <w:rFonts w:asciiTheme="minorHAnsi" w:hAnsiTheme="minorHAnsi"/>
          <w:caps/>
          <w:sz w:val="24"/>
          <w:szCs w:val="22"/>
        </w:rPr>
      </w:pPr>
      <w:bookmarkStart w:id="1" w:name="_Toc469232302"/>
      <w:bookmarkStart w:id="2" w:name="_Toc63676058"/>
      <w:r w:rsidRPr="00AE7C62">
        <w:rPr>
          <w:rFonts w:asciiTheme="minorHAnsi" w:hAnsiTheme="minorHAnsi"/>
          <w:caps/>
          <w:sz w:val="24"/>
          <w:szCs w:val="22"/>
        </w:rPr>
        <w:t>2</w:t>
      </w:r>
      <w:r w:rsidR="00D554E0" w:rsidRPr="00AE7C62">
        <w:rPr>
          <w:rFonts w:asciiTheme="minorHAnsi" w:hAnsiTheme="minorHAnsi"/>
          <w:caps/>
          <w:sz w:val="24"/>
          <w:szCs w:val="22"/>
        </w:rPr>
        <w:t xml:space="preserve">. </w:t>
      </w:r>
      <w:bookmarkEnd w:id="1"/>
      <w:r w:rsidR="0048731D" w:rsidRPr="00AE7C62">
        <w:rPr>
          <w:rFonts w:asciiTheme="minorHAnsi" w:hAnsiTheme="minorHAnsi"/>
          <w:caps/>
          <w:sz w:val="24"/>
          <w:szCs w:val="22"/>
        </w:rPr>
        <w:t>UVOD</w:t>
      </w:r>
      <w:bookmarkEnd w:id="2"/>
    </w:p>
    <w:p w14:paraId="1454CD1F" w14:textId="77777777" w:rsidR="00D554E0" w:rsidRPr="00AE7C62" w:rsidRDefault="00D554E0" w:rsidP="00975ECA">
      <w:pPr>
        <w:pStyle w:val="Guidelines2"/>
        <w:shd w:val="clear" w:color="auto" w:fill="FFFFFF"/>
        <w:spacing w:before="0" w:after="0"/>
        <w:outlineLvl w:val="0"/>
        <w:rPr>
          <w:rFonts w:asciiTheme="minorHAnsi" w:hAnsiTheme="minorHAnsi"/>
          <w:b w:val="0"/>
          <w:sz w:val="10"/>
          <w:szCs w:val="10"/>
        </w:rPr>
      </w:pPr>
    </w:p>
    <w:p w14:paraId="144DE1A0" w14:textId="1D3695AC" w:rsidR="00D554E0" w:rsidRPr="00AE7C62" w:rsidRDefault="00915B22" w:rsidP="00975EC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C0DB" w:themeFill="accent1" w:themeFillTint="99"/>
        <w:spacing w:before="200" w:after="200"/>
        <w:ind w:left="288" w:hanging="288"/>
        <w:rPr>
          <w:rFonts w:asciiTheme="minorHAnsi" w:hAnsiTheme="minorHAnsi"/>
          <w:szCs w:val="24"/>
        </w:rPr>
      </w:pPr>
      <w:bookmarkStart w:id="3" w:name="_Toc469232303"/>
      <w:bookmarkStart w:id="4" w:name="_Toc63676059"/>
      <w:r w:rsidRPr="00AE7C62">
        <w:rPr>
          <w:rFonts w:asciiTheme="minorHAnsi" w:hAnsiTheme="minorHAnsi"/>
          <w:szCs w:val="24"/>
        </w:rPr>
        <w:t>2</w:t>
      </w:r>
      <w:r w:rsidR="00597065" w:rsidRPr="00AE7C62">
        <w:rPr>
          <w:rFonts w:asciiTheme="minorHAnsi" w:hAnsiTheme="minorHAnsi"/>
          <w:szCs w:val="24"/>
        </w:rPr>
        <w:t>.1</w:t>
      </w:r>
      <w:bookmarkEnd w:id="3"/>
      <w:r w:rsidR="00B84993" w:rsidRPr="00AE7C62">
        <w:rPr>
          <w:rFonts w:asciiTheme="minorHAnsi" w:hAnsiTheme="minorHAnsi"/>
          <w:szCs w:val="24"/>
        </w:rPr>
        <w:t xml:space="preserve">. </w:t>
      </w:r>
      <w:r w:rsidR="0048731D" w:rsidRPr="00AE7C62">
        <w:rPr>
          <w:rFonts w:asciiTheme="minorHAnsi" w:hAnsiTheme="minorHAnsi"/>
          <w:szCs w:val="24"/>
        </w:rPr>
        <w:t>Šta je „Projekat unapređenja efikasnosti lokalnih usluga u Bosni i Hercegovini (PIPLS)?</w:t>
      </w:r>
      <w:r w:rsidR="00FE5AED">
        <w:rPr>
          <w:rFonts w:asciiTheme="minorHAnsi" w:hAnsiTheme="minorHAnsi"/>
          <w:szCs w:val="24"/>
        </w:rPr>
        <w:t>“</w:t>
      </w:r>
      <w:bookmarkEnd w:id="4"/>
    </w:p>
    <w:p w14:paraId="08E9E904" w14:textId="19FBA804" w:rsidR="00E94D45" w:rsidRPr="00AE7C62" w:rsidRDefault="00877F23" w:rsidP="00877F23">
      <w:pPr>
        <w:pStyle w:val="SubTitle2"/>
        <w:spacing w:before="120" w:after="120"/>
        <w:jc w:val="both"/>
        <w:rPr>
          <w:rFonts w:asciiTheme="minorHAnsi" w:hAnsiTheme="minorHAnsi" w:cs="Tahoma"/>
          <w:b w:val="0"/>
          <w:spacing w:val="-4"/>
          <w:sz w:val="24"/>
          <w:szCs w:val="24"/>
        </w:rPr>
      </w:pPr>
      <w:r w:rsidRPr="00AE7C62">
        <w:rPr>
          <w:rFonts w:asciiTheme="minorHAnsi" w:hAnsiTheme="minorHAnsi" w:cs="Tahoma"/>
          <w:b w:val="0"/>
          <w:spacing w:val="-4"/>
          <w:sz w:val="24"/>
          <w:szCs w:val="24"/>
        </w:rPr>
        <w:t xml:space="preserve">PIPLS projekat ima za cilj </w:t>
      </w:r>
      <w:r w:rsidR="00330868" w:rsidRPr="00AE7C62">
        <w:rPr>
          <w:rFonts w:asciiTheme="minorHAnsi" w:hAnsiTheme="minorHAnsi" w:cs="Tahoma"/>
          <w:bCs/>
          <w:spacing w:val="-4"/>
          <w:sz w:val="24"/>
          <w:szCs w:val="24"/>
        </w:rPr>
        <w:t xml:space="preserve">unaprijediti pristup ključnim javnim uslugama </w:t>
      </w:r>
      <w:r w:rsidR="00330868" w:rsidRPr="00AE7C62">
        <w:rPr>
          <w:rFonts w:asciiTheme="minorHAnsi" w:hAnsiTheme="minorHAnsi" w:cs="Tahoma"/>
          <w:bCs/>
          <w:i/>
          <w:iCs/>
          <w:spacing w:val="-4"/>
          <w:sz w:val="24"/>
          <w:szCs w:val="24"/>
        </w:rPr>
        <w:t>kroz bolje upravljanje i povećanje ulaganja u lokalnu infrastrukturu</w:t>
      </w:r>
      <w:r w:rsidR="00330868" w:rsidRPr="00AE7C62">
        <w:rPr>
          <w:rFonts w:asciiTheme="minorHAnsi" w:hAnsiTheme="minorHAnsi" w:cs="Tahoma"/>
          <w:b w:val="0"/>
          <w:spacing w:val="-4"/>
          <w:sz w:val="24"/>
          <w:szCs w:val="24"/>
        </w:rPr>
        <w:t>.</w:t>
      </w:r>
      <w:r w:rsidRPr="00AE7C62">
        <w:rPr>
          <w:rFonts w:asciiTheme="minorHAnsi" w:hAnsiTheme="minorHAnsi" w:cs="Tahoma"/>
          <w:b w:val="0"/>
          <w:spacing w:val="-4"/>
          <w:sz w:val="24"/>
          <w:szCs w:val="24"/>
        </w:rPr>
        <w:t xml:space="preserve"> </w:t>
      </w:r>
      <w:r w:rsidR="00E94D45" w:rsidRPr="00AE7C62">
        <w:rPr>
          <w:rFonts w:asciiTheme="minorHAnsi" w:hAnsiTheme="minorHAnsi" w:cs="Tahoma"/>
          <w:b w:val="0"/>
          <w:spacing w:val="-4"/>
          <w:sz w:val="24"/>
          <w:szCs w:val="24"/>
        </w:rPr>
        <w:t>Ovaj cilj se planira ostvariti kroz tri međusobno povezana i komplementarna rezultata</w:t>
      </w:r>
      <w:r w:rsidR="00641D12" w:rsidRPr="00AE7C62">
        <w:rPr>
          <w:rFonts w:asciiTheme="minorHAnsi" w:hAnsiTheme="minorHAnsi" w:cs="Tahoma"/>
          <w:b w:val="0"/>
          <w:spacing w:val="-4"/>
          <w:sz w:val="24"/>
          <w:szCs w:val="24"/>
        </w:rPr>
        <w:t>:</w:t>
      </w:r>
    </w:p>
    <w:p w14:paraId="72191321" w14:textId="6851D717" w:rsidR="00DD76A0" w:rsidRPr="00AE7C62" w:rsidRDefault="00DD76A0" w:rsidP="00B84993">
      <w:pPr>
        <w:pStyle w:val="SubTitle2"/>
        <w:numPr>
          <w:ilvl w:val="0"/>
          <w:numId w:val="8"/>
        </w:numPr>
        <w:spacing w:before="120" w:after="120"/>
        <w:jc w:val="both"/>
        <w:rPr>
          <w:rFonts w:asciiTheme="minorHAnsi" w:hAnsiTheme="minorHAnsi" w:cs="Tahoma"/>
          <w:b w:val="0"/>
          <w:spacing w:val="-4"/>
          <w:sz w:val="24"/>
          <w:szCs w:val="24"/>
        </w:rPr>
      </w:pPr>
      <w:r w:rsidRPr="00AE7C62">
        <w:rPr>
          <w:rFonts w:asciiTheme="minorHAnsi" w:hAnsiTheme="minorHAnsi" w:cs="Tahoma"/>
          <w:b w:val="0"/>
          <w:spacing w:val="-4"/>
          <w:sz w:val="24"/>
          <w:szCs w:val="24"/>
        </w:rPr>
        <w:t xml:space="preserve">Partnerske </w:t>
      </w:r>
      <w:r w:rsidR="00B504E7" w:rsidRPr="00AE7C62">
        <w:rPr>
          <w:rFonts w:asciiTheme="minorHAnsi" w:hAnsiTheme="minorHAnsi" w:cs="Tahoma"/>
          <w:b w:val="0"/>
          <w:spacing w:val="-4"/>
          <w:sz w:val="24"/>
          <w:szCs w:val="24"/>
        </w:rPr>
        <w:t>jedinice lokalne samouprave (</w:t>
      </w:r>
      <w:r w:rsidRPr="00AE7C62">
        <w:rPr>
          <w:rFonts w:asciiTheme="minorHAnsi" w:hAnsiTheme="minorHAnsi" w:cs="Tahoma"/>
          <w:b w:val="0"/>
          <w:spacing w:val="-4"/>
          <w:sz w:val="24"/>
          <w:szCs w:val="24"/>
        </w:rPr>
        <w:t>JLS</w:t>
      </w:r>
      <w:r w:rsidR="00B504E7" w:rsidRPr="00AE7C62">
        <w:rPr>
          <w:rFonts w:asciiTheme="minorHAnsi" w:hAnsiTheme="minorHAnsi" w:cs="Tahoma"/>
          <w:b w:val="0"/>
          <w:spacing w:val="-4"/>
          <w:sz w:val="24"/>
          <w:szCs w:val="24"/>
        </w:rPr>
        <w:t>)</w:t>
      </w:r>
      <w:r w:rsidRPr="00AE7C62">
        <w:rPr>
          <w:rFonts w:asciiTheme="minorHAnsi" w:hAnsiTheme="minorHAnsi" w:cs="Tahoma"/>
          <w:b w:val="0"/>
          <w:spacing w:val="-4"/>
          <w:sz w:val="24"/>
          <w:szCs w:val="24"/>
        </w:rPr>
        <w:t xml:space="preserve"> pružaju bolje usluge </w:t>
      </w:r>
      <w:r w:rsidR="00F323B0" w:rsidRPr="00AE7C62">
        <w:rPr>
          <w:rFonts w:asciiTheme="minorHAnsi" w:hAnsiTheme="minorHAnsi" w:cs="Tahoma"/>
          <w:b w:val="0"/>
          <w:spacing w:val="-4"/>
          <w:sz w:val="24"/>
          <w:szCs w:val="24"/>
        </w:rPr>
        <w:t xml:space="preserve">građanima </w:t>
      </w:r>
      <w:r w:rsidRPr="00AE7C62">
        <w:rPr>
          <w:rFonts w:asciiTheme="minorHAnsi" w:hAnsiTheme="minorHAnsi" w:cs="Tahoma"/>
          <w:b w:val="0"/>
          <w:spacing w:val="-4"/>
          <w:sz w:val="24"/>
          <w:szCs w:val="24"/>
        </w:rPr>
        <w:t>uz bolje upravljanje imovinom;</w:t>
      </w:r>
    </w:p>
    <w:p w14:paraId="14C582C0" w14:textId="77777777" w:rsidR="002E3F3E" w:rsidRPr="00AE7C62" w:rsidRDefault="002E3F3E" w:rsidP="00B84993">
      <w:pPr>
        <w:pStyle w:val="SubTitle2"/>
        <w:numPr>
          <w:ilvl w:val="0"/>
          <w:numId w:val="8"/>
        </w:numPr>
        <w:spacing w:before="120" w:after="120"/>
        <w:jc w:val="both"/>
        <w:rPr>
          <w:rFonts w:asciiTheme="minorHAnsi" w:hAnsiTheme="minorHAnsi" w:cs="Tahoma"/>
          <w:b w:val="0"/>
          <w:spacing w:val="-4"/>
          <w:sz w:val="24"/>
          <w:szCs w:val="24"/>
        </w:rPr>
      </w:pPr>
      <w:r w:rsidRPr="00AE7C62">
        <w:rPr>
          <w:rFonts w:asciiTheme="minorHAnsi" w:hAnsiTheme="minorHAnsi" w:cs="Tahoma"/>
          <w:b w:val="0"/>
          <w:spacing w:val="-4"/>
          <w:sz w:val="24"/>
          <w:szCs w:val="24"/>
        </w:rPr>
        <w:t>Partnerske JLS i kantonalne vlasti primjenjuju „dobro“ upravljanje prihodima i rashodima, kroz unapređene vještine i kapacitete za interne kontrole i javne nabavke.;</w:t>
      </w:r>
    </w:p>
    <w:p w14:paraId="082227F6" w14:textId="64A59E39" w:rsidR="003F072D" w:rsidRPr="00AE7C62" w:rsidRDefault="003F072D" w:rsidP="00B84993">
      <w:pPr>
        <w:pStyle w:val="SubTitle2"/>
        <w:numPr>
          <w:ilvl w:val="0"/>
          <w:numId w:val="8"/>
        </w:numPr>
        <w:spacing w:before="120" w:after="120"/>
        <w:jc w:val="both"/>
        <w:rPr>
          <w:rFonts w:asciiTheme="minorHAnsi" w:hAnsiTheme="minorHAnsi" w:cs="Tahoma"/>
          <w:b w:val="0"/>
          <w:spacing w:val="-4"/>
          <w:sz w:val="24"/>
          <w:szCs w:val="24"/>
        </w:rPr>
      </w:pPr>
      <w:bookmarkStart w:id="5" w:name="_Hlk511376104"/>
      <w:r w:rsidRPr="00AE7C62">
        <w:rPr>
          <w:rFonts w:asciiTheme="minorHAnsi" w:hAnsiTheme="minorHAnsi" w:cs="Tahoma"/>
          <w:b w:val="0"/>
          <w:spacing w:val="-4"/>
          <w:sz w:val="24"/>
          <w:szCs w:val="24"/>
        </w:rPr>
        <w:t xml:space="preserve">Unapređena infrastruktura </w:t>
      </w:r>
      <w:bookmarkEnd w:id="5"/>
      <w:r w:rsidRPr="00AE7C62">
        <w:rPr>
          <w:rFonts w:asciiTheme="minorHAnsi" w:hAnsiTheme="minorHAnsi" w:cs="Tahoma"/>
          <w:b w:val="0"/>
          <w:spacing w:val="-4"/>
          <w:sz w:val="24"/>
          <w:szCs w:val="24"/>
        </w:rPr>
        <w:t>za javne usluge u partnerskim JLS.</w:t>
      </w:r>
    </w:p>
    <w:p w14:paraId="427528B5" w14:textId="6AEBC9AE" w:rsidR="00E70A7B" w:rsidRPr="00AE7C62" w:rsidRDefault="00E70A7B" w:rsidP="00E70A7B">
      <w:pPr>
        <w:pStyle w:val="SubTitle2"/>
        <w:spacing w:before="120" w:after="120"/>
        <w:jc w:val="both"/>
        <w:rPr>
          <w:rFonts w:asciiTheme="minorHAnsi" w:hAnsiTheme="minorHAnsi" w:cs="Tahoma"/>
          <w:b w:val="0"/>
          <w:spacing w:val="-4"/>
          <w:sz w:val="24"/>
          <w:szCs w:val="24"/>
        </w:rPr>
      </w:pPr>
      <w:r w:rsidRPr="00AE7C62">
        <w:rPr>
          <w:rFonts w:asciiTheme="minorHAnsi" w:hAnsiTheme="minorHAnsi" w:cs="Tahoma"/>
          <w:b w:val="0"/>
          <w:spacing w:val="-4"/>
          <w:sz w:val="24"/>
          <w:szCs w:val="24"/>
        </w:rPr>
        <w:t>Projekat je trogodišnja inicijativa (2021.-2023.) koju primarno finansira Vlada Kraljevine Švedske,  a  provodi ga Razvojni program Ujedinjenih nacija (UNDP) u saradnji sa Ministarstvom finansija Federacije Bosne i Hercegovine, Ministarstvom finansija Republike Srpske, Uredom za razvoj i europske integracije Posavskog kantona</w:t>
      </w:r>
      <w:r w:rsidR="007F2E4B" w:rsidRPr="00563AB9">
        <w:rPr>
          <w:rFonts w:asciiTheme="minorHAnsi" w:hAnsiTheme="minorHAnsi" w:cs="Tahoma"/>
          <w:b w:val="0"/>
          <w:spacing w:val="-4"/>
          <w:sz w:val="24"/>
          <w:szCs w:val="24"/>
        </w:rPr>
        <w:t>, Ured</w:t>
      </w:r>
      <w:r w:rsidR="00A8566E" w:rsidRPr="00563AB9">
        <w:rPr>
          <w:rFonts w:asciiTheme="minorHAnsi" w:hAnsiTheme="minorHAnsi" w:cs="Tahoma"/>
          <w:b w:val="0"/>
          <w:spacing w:val="-4"/>
          <w:sz w:val="24"/>
          <w:szCs w:val="24"/>
        </w:rPr>
        <w:t xml:space="preserve">om koordinatora </w:t>
      </w:r>
      <w:r w:rsidR="00823AF2" w:rsidRPr="00563AB9">
        <w:rPr>
          <w:rFonts w:asciiTheme="minorHAnsi" w:hAnsiTheme="minorHAnsi" w:cs="Tahoma"/>
          <w:b w:val="0"/>
          <w:spacing w:val="-4"/>
          <w:sz w:val="24"/>
          <w:szCs w:val="24"/>
        </w:rPr>
        <w:t xml:space="preserve">za reformu javne uprave </w:t>
      </w:r>
      <w:r w:rsidR="00CD3D3F" w:rsidRPr="00563AB9">
        <w:rPr>
          <w:rFonts w:asciiTheme="minorHAnsi" w:hAnsiTheme="minorHAnsi" w:cs="Tahoma"/>
          <w:b w:val="0"/>
          <w:spacing w:val="-4"/>
          <w:sz w:val="24"/>
          <w:szCs w:val="24"/>
        </w:rPr>
        <w:t>Bosne i Hercegovine</w:t>
      </w:r>
      <w:r w:rsidR="00CD3D3F" w:rsidRPr="00AE7C62">
        <w:rPr>
          <w:rFonts w:asciiTheme="minorHAnsi" w:hAnsiTheme="minorHAnsi" w:cs="Tahoma"/>
          <w:b w:val="0"/>
          <w:spacing w:val="-4"/>
          <w:sz w:val="24"/>
          <w:szCs w:val="24"/>
        </w:rPr>
        <w:t xml:space="preserve"> </w:t>
      </w:r>
      <w:r w:rsidRPr="00AE7C62">
        <w:rPr>
          <w:rFonts w:asciiTheme="minorHAnsi" w:hAnsiTheme="minorHAnsi" w:cs="Tahoma"/>
          <w:b w:val="0"/>
          <w:spacing w:val="-4"/>
          <w:sz w:val="24"/>
          <w:szCs w:val="24"/>
        </w:rPr>
        <w:t>i dva saveza opština/općina i gradova</w:t>
      </w:r>
      <w:r w:rsidR="00CD3D3F" w:rsidRPr="00AE7C62">
        <w:rPr>
          <w:rFonts w:asciiTheme="minorHAnsi" w:hAnsiTheme="minorHAnsi" w:cs="Tahoma"/>
          <w:b w:val="0"/>
          <w:spacing w:val="-4"/>
          <w:sz w:val="24"/>
          <w:szCs w:val="24"/>
        </w:rPr>
        <w:t>.</w:t>
      </w:r>
    </w:p>
    <w:p w14:paraId="671D3824" w14:textId="1BBF9469" w:rsidR="00F454C0" w:rsidRPr="00AE7C62" w:rsidRDefault="00F454C0" w:rsidP="00F454C0">
      <w:pPr>
        <w:jc w:val="both"/>
        <w:rPr>
          <w:rFonts w:asciiTheme="minorHAnsi" w:hAnsiTheme="minorHAnsi" w:cs="Tahoma"/>
          <w:spacing w:val="-4"/>
          <w:szCs w:val="24"/>
        </w:rPr>
      </w:pPr>
      <w:bookmarkStart w:id="6" w:name="_Toc469232304"/>
      <w:r w:rsidRPr="00AE7C62">
        <w:rPr>
          <w:rFonts w:asciiTheme="minorHAnsi" w:hAnsiTheme="minorHAnsi" w:cs="Tahoma"/>
          <w:spacing w:val="-4"/>
          <w:szCs w:val="24"/>
        </w:rPr>
        <w:t>Tematske oblasti</w:t>
      </w:r>
      <w:r w:rsidR="00547460" w:rsidRPr="00AE7C62">
        <w:rPr>
          <w:rFonts w:asciiTheme="minorHAnsi" w:hAnsiTheme="minorHAnsi" w:cs="Tahoma"/>
          <w:spacing w:val="-4"/>
          <w:szCs w:val="24"/>
        </w:rPr>
        <w:t xml:space="preserve"> koje </w:t>
      </w:r>
      <w:r w:rsidR="00C83E7B" w:rsidRPr="00AE7C62">
        <w:rPr>
          <w:rFonts w:asciiTheme="minorHAnsi" w:hAnsiTheme="minorHAnsi" w:cs="Tahoma"/>
          <w:spacing w:val="-4"/>
          <w:szCs w:val="24"/>
        </w:rPr>
        <w:t xml:space="preserve">PIPLS </w:t>
      </w:r>
      <w:r w:rsidR="00547460" w:rsidRPr="00AE7C62">
        <w:rPr>
          <w:rFonts w:asciiTheme="minorHAnsi" w:hAnsiTheme="minorHAnsi" w:cs="Tahoma"/>
          <w:spacing w:val="-4"/>
          <w:szCs w:val="24"/>
        </w:rPr>
        <w:t>projekat po</w:t>
      </w:r>
      <w:r w:rsidR="00C83E7B" w:rsidRPr="00AE7C62">
        <w:rPr>
          <w:rFonts w:asciiTheme="minorHAnsi" w:hAnsiTheme="minorHAnsi" w:cs="Tahoma"/>
          <w:spacing w:val="-4"/>
          <w:szCs w:val="24"/>
        </w:rPr>
        <w:t xml:space="preserve">kriva podjeljene </w:t>
      </w:r>
      <w:r w:rsidR="00C601E7" w:rsidRPr="00AE7C62">
        <w:rPr>
          <w:rFonts w:asciiTheme="minorHAnsi" w:hAnsiTheme="minorHAnsi" w:cs="Tahoma"/>
          <w:spacing w:val="-4"/>
          <w:szCs w:val="24"/>
        </w:rPr>
        <w:t>su na tri komponente</w:t>
      </w:r>
      <w:r w:rsidRPr="00AE7C62">
        <w:rPr>
          <w:rFonts w:asciiTheme="minorHAnsi" w:hAnsiTheme="minorHAnsi" w:cs="Tahoma"/>
          <w:spacing w:val="-4"/>
          <w:szCs w:val="24"/>
        </w:rPr>
        <w:t>:</w:t>
      </w:r>
    </w:p>
    <w:p w14:paraId="66FFB45D" w14:textId="25D507E5" w:rsidR="00F454C0" w:rsidRPr="00AE7C62" w:rsidRDefault="00F454C0" w:rsidP="00F454C0">
      <w:pPr>
        <w:pStyle w:val="NormalWeb"/>
        <w:spacing w:before="120" w:beforeAutospacing="0" w:after="120" w:afterAutospacing="0" w:line="264" w:lineRule="auto"/>
        <w:jc w:val="both"/>
        <w:rPr>
          <w:rFonts w:asciiTheme="minorHAnsi" w:eastAsia="Calibri" w:hAnsiTheme="minorHAnsi" w:cstheme="minorHAnsi"/>
          <w:color w:val="000000" w:themeColor="text1"/>
          <w:spacing w:val="-2"/>
          <w:kern w:val="24"/>
          <w:lang w:val="bs-Latn-BA"/>
        </w:rPr>
      </w:pPr>
      <w:r w:rsidRPr="00AE7C62">
        <w:rPr>
          <w:rFonts w:asciiTheme="minorHAnsi" w:eastAsia="Calibri" w:hAnsiTheme="minorHAnsi" w:cstheme="minorHAnsi"/>
          <w:b/>
          <w:bCs/>
          <w:color w:val="000000" w:themeColor="text1"/>
          <w:spacing w:val="-2"/>
          <w:kern w:val="24"/>
          <w:lang w:val="bs-Latn-BA"/>
        </w:rPr>
        <w:t>Komponenta 1:</w:t>
      </w:r>
      <w:r w:rsidRPr="00AE7C62">
        <w:rPr>
          <w:rFonts w:asciiTheme="minorHAnsi" w:eastAsia="Calibri" w:hAnsiTheme="minorHAnsi" w:cstheme="minorHAnsi"/>
          <w:color w:val="000000" w:themeColor="text1"/>
          <w:spacing w:val="-2"/>
          <w:kern w:val="24"/>
          <w:lang w:val="bs-Latn-BA"/>
        </w:rPr>
        <w:t> Pomoć JLS u uspostavi sistema za strateško upravljanje javnom imovinom, što uključuje niz intervencija (transparent</w:t>
      </w:r>
      <w:r w:rsidR="009F4E13" w:rsidRPr="00AE7C62">
        <w:rPr>
          <w:rFonts w:asciiTheme="minorHAnsi" w:eastAsia="Calibri" w:hAnsiTheme="minorHAnsi" w:cstheme="minorHAnsi"/>
          <w:color w:val="000000" w:themeColor="text1"/>
          <w:spacing w:val="-2"/>
          <w:kern w:val="24"/>
          <w:lang w:val="bs-Latn-BA"/>
        </w:rPr>
        <w:t>n</w:t>
      </w:r>
      <w:r w:rsidRPr="00AE7C62">
        <w:rPr>
          <w:rFonts w:asciiTheme="minorHAnsi" w:eastAsia="Calibri" w:hAnsiTheme="minorHAnsi" w:cstheme="minorHAnsi"/>
          <w:color w:val="000000" w:themeColor="text1"/>
          <w:spacing w:val="-2"/>
          <w:kern w:val="24"/>
          <w:lang w:val="bs-Latn-BA"/>
        </w:rPr>
        <w:t xml:space="preserve">o knjiženje, </w:t>
      </w:r>
      <w:r w:rsidR="009F4E13" w:rsidRPr="00AE7C62">
        <w:rPr>
          <w:rFonts w:asciiTheme="minorHAnsi" w:eastAsia="Calibri" w:hAnsiTheme="minorHAnsi" w:cstheme="minorHAnsi"/>
          <w:color w:val="000000" w:themeColor="text1"/>
          <w:spacing w:val="-2"/>
          <w:kern w:val="24"/>
          <w:lang w:val="bs-Latn-BA"/>
        </w:rPr>
        <w:t xml:space="preserve">unapređenje </w:t>
      </w:r>
      <w:r w:rsidRPr="00AE7C62">
        <w:rPr>
          <w:rFonts w:asciiTheme="minorHAnsi" w:eastAsia="Calibri" w:hAnsiTheme="minorHAnsi" w:cstheme="minorHAnsi"/>
          <w:color w:val="000000" w:themeColor="text1"/>
          <w:spacing w:val="-2"/>
          <w:kern w:val="24"/>
          <w:lang w:val="bs-Latn-BA"/>
        </w:rPr>
        <w:t>vještina uposlenih, definisanje politika i pravilnika za upravljanje imovinom na lokalnom nivou, komunikaciju sa donosiocima odluka na višim nivoima vlasti itd. ).</w:t>
      </w:r>
    </w:p>
    <w:p w14:paraId="7AB73437" w14:textId="77777777" w:rsidR="00F454C0" w:rsidRPr="00AE7C62" w:rsidRDefault="00F454C0" w:rsidP="00F454C0">
      <w:pPr>
        <w:pStyle w:val="NormalWeb"/>
        <w:spacing w:before="120" w:beforeAutospacing="0" w:after="120" w:afterAutospacing="0" w:line="264" w:lineRule="auto"/>
        <w:jc w:val="both"/>
        <w:rPr>
          <w:rFonts w:asciiTheme="minorHAnsi" w:eastAsia="Calibri" w:hAnsiTheme="minorHAnsi" w:cstheme="minorHAnsi"/>
          <w:color w:val="000000" w:themeColor="text1"/>
          <w:spacing w:val="-2"/>
          <w:kern w:val="24"/>
          <w:lang w:val="bs-Latn-BA"/>
        </w:rPr>
      </w:pPr>
      <w:r w:rsidRPr="00AE7C62">
        <w:rPr>
          <w:rFonts w:asciiTheme="minorHAnsi" w:eastAsia="Calibri" w:hAnsiTheme="minorHAnsi" w:cstheme="minorHAnsi"/>
          <w:color w:val="000000" w:themeColor="text1"/>
          <w:spacing w:val="-2"/>
          <w:kern w:val="24"/>
          <w:lang w:val="bs-Latn-BA"/>
        </w:rPr>
        <w:t>Aktivnosti:</w:t>
      </w:r>
    </w:p>
    <w:p w14:paraId="615B196A" w14:textId="77777777" w:rsidR="00F454C0" w:rsidRPr="00AE7C62" w:rsidRDefault="00F454C0" w:rsidP="00F454C0">
      <w:pPr>
        <w:numPr>
          <w:ilvl w:val="0"/>
          <w:numId w:val="15"/>
        </w:numPr>
        <w:ind w:left="1267"/>
        <w:contextualSpacing/>
        <w:jc w:val="both"/>
        <w:rPr>
          <w:rFonts w:asciiTheme="minorHAnsi" w:hAnsiTheme="minorHAnsi" w:cstheme="minorHAnsi"/>
          <w:szCs w:val="24"/>
        </w:rPr>
      </w:pPr>
      <w:r w:rsidRPr="00AE7C62">
        <w:rPr>
          <w:rFonts w:asciiTheme="minorHAnsi" w:eastAsiaTheme="minorEastAsia" w:hAnsiTheme="minorHAnsi" w:cstheme="minorHAnsi"/>
          <w:color w:val="000000" w:themeColor="text1"/>
          <w:kern w:val="24"/>
          <w:szCs w:val="24"/>
        </w:rPr>
        <w:t xml:space="preserve">Sveobuhvatna analiza praksi upravljanja imovinom; </w:t>
      </w:r>
    </w:p>
    <w:p w14:paraId="7EEAE606" w14:textId="77777777" w:rsidR="00F454C0" w:rsidRPr="00AE7C62" w:rsidRDefault="00F454C0" w:rsidP="00F454C0">
      <w:pPr>
        <w:numPr>
          <w:ilvl w:val="0"/>
          <w:numId w:val="15"/>
        </w:numPr>
        <w:ind w:left="1267"/>
        <w:contextualSpacing/>
        <w:jc w:val="both"/>
        <w:rPr>
          <w:rFonts w:asciiTheme="minorHAnsi" w:hAnsiTheme="minorHAnsi" w:cstheme="minorHAnsi"/>
          <w:szCs w:val="24"/>
        </w:rPr>
      </w:pPr>
      <w:r w:rsidRPr="00AE7C62">
        <w:rPr>
          <w:rFonts w:asciiTheme="minorHAnsi" w:eastAsiaTheme="minorEastAsia" w:hAnsiTheme="minorHAnsi" w:cstheme="minorHAnsi"/>
          <w:color w:val="000000" w:themeColor="text1"/>
          <w:kern w:val="24"/>
          <w:szCs w:val="24"/>
        </w:rPr>
        <w:t>Podrška unapređenju ključnih praksi u upravljanju imovinom u partnerskim JLS;</w:t>
      </w:r>
    </w:p>
    <w:p w14:paraId="14877150" w14:textId="77777777" w:rsidR="00F454C0" w:rsidRPr="00AE7C62" w:rsidRDefault="00F454C0" w:rsidP="00F454C0">
      <w:pPr>
        <w:numPr>
          <w:ilvl w:val="0"/>
          <w:numId w:val="15"/>
        </w:numPr>
        <w:ind w:left="1267"/>
        <w:contextualSpacing/>
        <w:jc w:val="both"/>
        <w:rPr>
          <w:rFonts w:asciiTheme="minorHAnsi" w:hAnsiTheme="minorHAnsi" w:cstheme="minorHAnsi"/>
          <w:szCs w:val="24"/>
        </w:rPr>
      </w:pPr>
      <w:r w:rsidRPr="00AE7C62">
        <w:rPr>
          <w:rFonts w:asciiTheme="minorHAnsi" w:eastAsiaTheme="minorEastAsia" w:hAnsiTheme="minorHAnsi" w:cstheme="minorHAnsi"/>
          <w:color w:val="000000" w:themeColor="text1"/>
          <w:kern w:val="24"/>
          <w:szCs w:val="24"/>
        </w:rPr>
        <w:t xml:space="preserve">Omogućavanje dijaloga između korisnika i kreatora politika. </w:t>
      </w:r>
    </w:p>
    <w:p w14:paraId="2B12CABA" w14:textId="25493EDC" w:rsidR="00F454C0" w:rsidRPr="00AE7C62" w:rsidRDefault="00F454C0" w:rsidP="00F454C0">
      <w:pPr>
        <w:pStyle w:val="NormalWeb"/>
        <w:spacing w:before="120" w:beforeAutospacing="0" w:after="120" w:afterAutospacing="0" w:line="264" w:lineRule="auto"/>
        <w:jc w:val="both"/>
        <w:rPr>
          <w:rFonts w:asciiTheme="minorHAnsi" w:hAnsiTheme="minorHAnsi" w:cstheme="minorHAnsi"/>
          <w:color w:val="000000" w:themeColor="text1"/>
          <w:kern w:val="24"/>
          <w:lang w:val="bs-Latn-BA"/>
        </w:rPr>
      </w:pPr>
      <w:r w:rsidRPr="00AE7C62">
        <w:rPr>
          <w:rFonts w:asciiTheme="minorHAnsi" w:eastAsia="Calibri" w:hAnsiTheme="minorHAnsi" w:cstheme="minorHAnsi"/>
          <w:b/>
          <w:bCs/>
          <w:color w:val="000000" w:themeColor="text1"/>
          <w:kern w:val="24"/>
          <w:lang w:val="bs-Latn-BA"/>
        </w:rPr>
        <w:t>Komponenta 2:</w:t>
      </w:r>
      <w:r w:rsidRPr="00AE7C62">
        <w:rPr>
          <w:rFonts w:asciiTheme="minorHAnsi" w:eastAsia="Calibri" w:hAnsiTheme="minorHAnsi" w:cstheme="minorHAnsi"/>
          <w:color w:val="000000" w:themeColor="text1"/>
          <w:kern w:val="24"/>
          <w:lang w:val="bs-Latn-BA"/>
        </w:rPr>
        <w:t> Saradnja sa JLS </w:t>
      </w:r>
      <w:r w:rsidRPr="00AE7C62">
        <w:rPr>
          <w:rFonts w:asciiTheme="minorHAnsi" w:hAnsiTheme="minorHAnsi" w:cstheme="minorHAnsi"/>
          <w:color w:val="000000" w:themeColor="text1"/>
          <w:kern w:val="24"/>
          <w:lang w:val="bs-Latn-BA"/>
        </w:rPr>
        <w:t xml:space="preserve">u cilju optimiziranja javne potrošnje i ulaganja u kapitalne investicije i usluge definirane u razvojnim strategijama, unapređenje interne kontrole te </w:t>
      </w:r>
      <w:r w:rsidR="00A356D4" w:rsidRPr="00AE7C62">
        <w:rPr>
          <w:rFonts w:asciiTheme="minorHAnsi" w:hAnsiTheme="minorHAnsi" w:cstheme="minorHAnsi"/>
          <w:color w:val="000000" w:themeColor="text1"/>
          <w:kern w:val="24"/>
          <w:lang w:val="bs-Latn-BA"/>
        </w:rPr>
        <w:t>unapređenje</w:t>
      </w:r>
      <w:r w:rsidRPr="00AE7C62">
        <w:rPr>
          <w:rFonts w:asciiTheme="minorHAnsi" w:hAnsiTheme="minorHAnsi" w:cstheme="minorHAnsi"/>
          <w:color w:val="000000" w:themeColor="text1"/>
          <w:kern w:val="24"/>
          <w:lang w:val="bs-Latn-BA"/>
        </w:rPr>
        <w:t xml:space="preserve"> praksi i procedura za javne nabavke. </w:t>
      </w:r>
    </w:p>
    <w:p w14:paraId="0AF8120C" w14:textId="77777777" w:rsidR="00F454C0" w:rsidRPr="00AE7C62" w:rsidRDefault="00F454C0" w:rsidP="00F454C0">
      <w:pPr>
        <w:pStyle w:val="NormalWeb"/>
        <w:spacing w:before="120" w:beforeAutospacing="0" w:after="120" w:afterAutospacing="0" w:line="264" w:lineRule="auto"/>
        <w:jc w:val="both"/>
        <w:rPr>
          <w:rFonts w:asciiTheme="minorHAnsi" w:eastAsia="Calibri" w:hAnsiTheme="minorHAnsi" w:cstheme="minorHAnsi"/>
          <w:color w:val="000000" w:themeColor="text1"/>
          <w:spacing w:val="-2"/>
          <w:kern w:val="24"/>
          <w:lang w:val="bs-Latn-BA"/>
        </w:rPr>
      </w:pPr>
      <w:r w:rsidRPr="00AE7C62">
        <w:rPr>
          <w:rFonts w:asciiTheme="minorHAnsi" w:eastAsia="Calibri" w:hAnsiTheme="minorHAnsi" w:cstheme="minorHAnsi"/>
          <w:color w:val="000000" w:themeColor="text1"/>
          <w:spacing w:val="-2"/>
          <w:kern w:val="24"/>
          <w:lang w:val="bs-Latn-BA"/>
        </w:rPr>
        <w:t>Aktivnosti:</w:t>
      </w:r>
    </w:p>
    <w:p w14:paraId="69D90CFB" w14:textId="60C02C8B" w:rsidR="00F454C0" w:rsidRPr="00AE7C62" w:rsidRDefault="00E835C6" w:rsidP="00F454C0">
      <w:pPr>
        <w:numPr>
          <w:ilvl w:val="0"/>
          <w:numId w:val="16"/>
        </w:numPr>
        <w:ind w:left="1267"/>
        <w:contextualSpacing/>
        <w:rPr>
          <w:rFonts w:asciiTheme="minorHAnsi" w:hAnsiTheme="minorHAnsi" w:cstheme="minorHAnsi"/>
          <w:szCs w:val="24"/>
        </w:rPr>
      </w:pPr>
      <w:r w:rsidRPr="00AE7C62">
        <w:rPr>
          <w:rFonts w:asciiTheme="minorHAnsi" w:eastAsiaTheme="minorEastAsia" w:hAnsiTheme="minorHAnsi" w:cstheme="minorHAnsi"/>
          <w:color w:val="000000" w:themeColor="text1"/>
          <w:kern w:val="24"/>
          <w:szCs w:val="24"/>
        </w:rPr>
        <w:t>Podrška</w:t>
      </w:r>
      <w:r w:rsidR="00F454C0" w:rsidRPr="00AE7C62">
        <w:rPr>
          <w:rFonts w:asciiTheme="minorHAnsi" w:eastAsiaTheme="minorEastAsia" w:hAnsiTheme="minorHAnsi" w:cstheme="minorHAnsi"/>
          <w:color w:val="000000" w:themeColor="text1"/>
          <w:kern w:val="24"/>
          <w:szCs w:val="24"/>
        </w:rPr>
        <w:t xml:space="preserve"> upravljanj</w:t>
      </w:r>
      <w:r w:rsidRPr="00AE7C62">
        <w:rPr>
          <w:rFonts w:asciiTheme="minorHAnsi" w:eastAsiaTheme="minorEastAsia" w:hAnsiTheme="minorHAnsi" w:cstheme="minorHAnsi"/>
          <w:color w:val="000000" w:themeColor="text1"/>
          <w:kern w:val="24"/>
          <w:szCs w:val="24"/>
        </w:rPr>
        <w:t>u</w:t>
      </w:r>
      <w:r w:rsidR="00F454C0" w:rsidRPr="00AE7C62">
        <w:rPr>
          <w:rFonts w:asciiTheme="minorHAnsi" w:eastAsiaTheme="minorEastAsia" w:hAnsiTheme="minorHAnsi" w:cstheme="minorHAnsi"/>
          <w:color w:val="000000" w:themeColor="text1"/>
          <w:kern w:val="24"/>
          <w:szCs w:val="24"/>
        </w:rPr>
        <w:t xml:space="preserve"> prihodima i rashodima; </w:t>
      </w:r>
    </w:p>
    <w:p w14:paraId="46D3E2FB" w14:textId="77777777" w:rsidR="00F454C0" w:rsidRPr="00AE7C62" w:rsidRDefault="00F454C0" w:rsidP="00F454C0">
      <w:pPr>
        <w:numPr>
          <w:ilvl w:val="0"/>
          <w:numId w:val="16"/>
        </w:numPr>
        <w:ind w:left="1267"/>
        <w:contextualSpacing/>
        <w:rPr>
          <w:rFonts w:asciiTheme="minorHAnsi" w:hAnsiTheme="minorHAnsi" w:cstheme="minorHAnsi"/>
          <w:szCs w:val="24"/>
        </w:rPr>
      </w:pPr>
      <w:r w:rsidRPr="00AE7C62">
        <w:rPr>
          <w:rFonts w:asciiTheme="minorHAnsi" w:eastAsiaTheme="minorEastAsia" w:hAnsiTheme="minorHAnsi" w:cstheme="minorHAnsi"/>
          <w:color w:val="000000" w:themeColor="text1"/>
          <w:kern w:val="24"/>
          <w:szCs w:val="24"/>
        </w:rPr>
        <w:t>Uvođenje jačeg sistema interne kontrole;</w:t>
      </w:r>
    </w:p>
    <w:p w14:paraId="49B7A34E" w14:textId="055D5DEC" w:rsidR="00F454C0" w:rsidRPr="00AE7C62" w:rsidRDefault="00A356D4" w:rsidP="00F454C0">
      <w:pPr>
        <w:numPr>
          <w:ilvl w:val="0"/>
          <w:numId w:val="16"/>
        </w:numPr>
        <w:spacing w:before="120" w:after="120" w:line="264" w:lineRule="auto"/>
        <w:ind w:left="1267"/>
        <w:contextualSpacing/>
        <w:jc w:val="both"/>
        <w:rPr>
          <w:rFonts w:asciiTheme="minorHAnsi" w:eastAsia="Calibri" w:hAnsiTheme="minorHAnsi" w:cstheme="minorHAnsi"/>
          <w:color w:val="000000" w:themeColor="text1"/>
          <w:spacing w:val="-2"/>
          <w:kern w:val="24"/>
          <w:szCs w:val="24"/>
        </w:rPr>
      </w:pPr>
      <w:r w:rsidRPr="00AE7C62">
        <w:rPr>
          <w:rFonts w:asciiTheme="minorHAnsi" w:eastAsiaTheme="minorEastAsia" w:hAnsiTheme="minorHAnsi" w:cstheme="minorHAnsi"/>
          <w:color w:val="000000" w:themeColor="text1"/>
          <w:kern w:val="24"/>
          <w:szCs w:val="24"/>
        </w:rPr>
        <w:t>Unapređenje</w:t>
      </w:r>
      <w:r w:rsidR="00F454C0" w:rsidRPr="00AE7C62">
        <w:rPr>
          <w:rFonts w:asciiTheme="minorHAnsi" w:eastAsiaTheme="minorEastAsia" w:hAnsiTheme="minorHAnsi" w:cstheme="minorHAnsi"/>
          <w:color w:val="000000" w:themeColor="text1"/>
          <w:kern w:val="24"/>
          <w:szCs w:val="24"/>
        </w:rPr>
        <w:t xml:space="preserve"> kapaciteta za provođenje javnih nabavki na lokalnom nivou.</w:t>
      </w:r>
    </w:p>
    <w:p w14:paraId="2500C54C" w14:textId="6422FB06" w:rsidR="00F454C0" w:rsidRPr="00AE7C62" w:rsidRDefault="00F454C0" w:rsidP="00F454C0">
      <w:pPr>
        <w:pStyle w:val="NormalWeb"/>
        <w:spacing w:before="120" w:beforeAutospacing="0" w:after="120" w:afterAutospacing="0" w:line="264" w:lineRule="auto"/>
        <w:jc w:val="both"/>
        <w:rPr>
          <w:rFonts w:asciiTheme="minorHAnsi" w:eastAsia="Calibri" w:hAnsiTheme="minorHAnsi" w:cstheme="minorHAnsi"/>
          <w:color w:val="000000" w:themeColor="text1"/>
          <w:kern w:val="24"/>
          <w:lang w:val="bs-Latn-BA"/>
        </w:rPr>
      </w:pPr>
      <w:r w:rsidRPr="00AE7C62">
        <w:rPr>
          <w:rFonts w:asciiTheme="minorHAnsi" w:eastAsia="Calibri" w:hAnsiTheme="minorHAnsi" w:cstheme="minorHAnsi"/>
          <w:b/>
          <w:bCs/>
          <w:color w:val="000000" w:themeColor="text1"/>
          <w:kern w:val="24"/>
          <w:lang w:val="bs-Latn-BA"/>
        </w:rPr>
        <w:t xml:space="preserve">Komponenta 3: </w:t>
      </w:r>
      <w:r w:rsidRPr="00AE7C62">
        <w:rPr>
          <w:rFonts w:asciiTheme="minorHAnsi" w:eastAsiaTheme="minorEastAsia" w:hAnsiTheme="minorHAnsi" w:cstheme="minorHAnsi"/>
          <w:color w:val="000000" w:themeColor="text1"/>
          <w:kern w:val="24"/>
          <w:lang w:val="bs-Latn-BA"/>
        </w:rPr>
        <w:t xml:space="preserve">Konkretne intervencije u cilju </w:t>
      </w:r>
      <w:r w:rsidR="00E835C6" w:rsidRPr="00AE7C62">
        <w:rPr>
          <w:rFonts w:asciiTheme="minorHAnsi" w:eastAsiaTheme="minorEastAsia" w:hAnsiTheme="minorHAnsi" w:cstheme="minorHAnsi"/>
          <w:color w:val="000000" w:themeColor="text1"/>
          <w:kern w:val="24"/>
          <w:lang w:val="bs-Latn-BA"/>
        </w:rPr>
        <w:t>unapređenja</w:t>
      </w:r>
      <w:r w:rsidRPr="00AE7C62">
        <w:rPr>
          <w:rFonts w:asciiTheme="minorHAnsi" w:eastAsia="Calibri" w:hAnsiTheme="minorHAnsi" w:cstheme="minorHAnsi"/>
          <w:color w:val="000000" w:themeColor="text1"/>
          <w:kern w:val="24"/>
          <w:lang w:val="bs-Latn-BA"/>
        </w:rPr>
        <w:t xml:space="preserve"> javnih usluga uz prakse i sredstva mobilizirana kroz prve dvije komponente. Dodjela </w:t>
      </w:r>
      <w:r w:rsidR="007D08B8" w:rsidRPr="00AE7C62">
        <w:rPr>
          <w:rFonts w:asciiTheme="minorHAnsi" w:eastAsia="Calibri" w:hAnsiTheme="minorHAnsi" w:cstheme="minorHAnsi"/>
          <w:color w:val="000000" w:themeColor="text1"/>
          <w:kern w:val="24"/>
          <w:lang w:val="bs-Latn-BA"/>
        </w:rPr>
        <w:t>besp</w:t>
      </w:r>
      <w:r w:rsidR="009F4E13" w:rsidRPr="00AE7C62">
        <w:rPr>
          <w:rFonts w:asciiTheme="minorHAnsi" w:eastAsia="Calibri" w:hAnsiTheme="minorHAnsi" w:cstheme="minorHAnsi"/>
          <w:color w:val="000000" w:themeColor="text1"/>
          <w:kern w:val="24"/>
          <w:lang w:val="bs-Latn-BA"/>
        </w:rPr>
        <w:t>o</w:t>
      </w:r>
      <w:r w:rsidR="007D08B8" w:rsidRPr="00AE7C62">
        <w:rPr>
          <w:rFonts w:asciiTheme="minorHAnsi" w:eastAsia="Calibri" w:hAnsiTheme="minorHAnsi" w:cstheme="minorHAnsi"/>
          <w:color w:val="000000" w:themeColor="text1"/>
          <w:kern w:val="24"/>
          <w:lang w:val="bs-Latn-BA"/>
        </w:rPr>
        <w:t>v</w:t>
      </w:r>
      <w:r w:rsidR="009F4E13" w:rsidRPr="00AE7C62">
        <w:rPr>
          <w:rFonts w:asciiTheme="minorHAnsi" w:eastAsia="Calibri" w:hAnsiTheme="minorHAnsi" w:cstheme="minorHAnsi"/>
          <w:color w:val="000000" w:themeColor="text1"/>
          <w:kern w:val="24"/>
          <w:lang w:val="bs-Latn-BA"/>
        </w:rPr>
        <w:t>r</w:t>
      </w:r>
      <w:r w:rsidR="007D08B8" w:rsidRPr="00AE7C62">
        <w:rPr>
          <w:rFonts w:asciiTheme="minorHAnsi" w:eastAsia="Calibri" w:hAnsiTheme="minorHAnsi" w:cstheme="minorHAnsi"/>
          <w:color w:val="000000" w:themeColor="text1"/>
          <w:kern w:val="24"/>
          <w:lang w:val="bs-Latn-BA"/>
        </w:rPr>
        <w:t>atnih</w:t>
      </w:r>
      <w:r w:rsidRPr="00AE7C62">
        <w:rPr>
          <w:rFonts w:asciiTheme="minorHAnsi" w:eastAsia="Calibri" w:hAnsiTheme="minorHAnsi" w:cstheme="minorHAnsi"/>
          <w:color w:val="000000" w:themeColor="text1"/>
          <w:kern w:val="24"/>
          <w:lang w:val="bs-Latn-BA"/>
        </w:rPr>
        <w:t xml:space="preserve"> sredstava JLS sa najboljim učinkom radi provedbe prioritetnih intervencija identifikovanih razvojnim strategijama.  </w:t>
      </w:r>
    </w:p>
    <w:p w14:paraId="299DC5E9" w14:textId="77777777" w:rsidR="00F454C0" w:rsidRPr="00AE7C62" w:rsidRDefault="00F454C0" w:rsidP="00F454C0">
      <w:pPr>
        <w:pStyle w:val="NormalWeb"/>
        <w:spacing w:before="120" w:beforeAutospacing="0" w:after="120" w:afterAutospacing="0" w:line="264" w:lineRule="auto"/>
        <w:jc w:val="both"/>
        <w:rPr>
          <w:rFonts w:asciiTheme="minorHAnsi" w:eastAsia="Calibri" w:hAnsiTheme="minorHAnsi" w:cstheme="minorHAnsi"/>
          <w:color w:val="000000" w:themeColor="text1"/>
          <w:spacing w:val="-2"/>
          <w:kern w:val="24"/>
          <w:lang w:val="bs-Latn-BA"/>
        </w:rPr>
      </w:pPr>
      <w:r w:rsidRPr="00AE7C62">
        <w:rPr>
          <w:rFonts w:asciiTheme="minorHAnsi" w:eastAsia="Calibri" w:hAnsiTheme="minorHAnsi" w:cstheme="minorHAnsi"/>
          <w:color w:val="000000" w:themeColor="text1"/>
          <w:spacing w:val="-2"/>
          <w:kern w:val="24"/>
          <w:lang w:val="bs-Latn-BA"/>
        </w:rPr>
        <w:t>Aktivnosti:</w:t>
      </w:r>
    </w:p>
    <w:p w14:paraId="24BE3232" w14:textId="77777777" w:rsidR="00F454C0" w:rsidRPr="00AE7C62" w:rsidRDefault="00F454C0" w:rsidP="00F454C0">
      <w:pPr>
        <w:numPr>
          <w:ilvl w:val="0"/>
          <w:numId w:val="17"/>
        </w:numPr>
        <w:ind w:left="1267"/>
        <w:contextualSpacing/>
        <w:rPr>
          <w:rFonts w:asciiTheme="minorHAnsi" w:hAnsiTheme="minorHAnsi" w:cstheme="minorHAnsi"/>
          <w:szCs w:val="24"/>
        </w:rPr>
      </w:pPr>
      <w:r w:rsidRPr="00AE7C62">
        <w:rPr>
          <w:rFonts w:asciiTheme="minorHAnsi" w:eastAsiaTheme="minorEastAsia" w:hAnsiTheme="minorHAnsi" w:cstheme="minorHAnsi"/>
          <w:color w:val="000000" w:themeColor="text1"/>
          <w:kern w:val="24"/>
          <w:szCs w:val="24"/>
        </w:rPr>
        <w:t xml:space="preserve">Priprema i provedba okvira za vrednovanje kvalitete rada; </w:t>
      </w:r>
    </w:p>
    <w:p w14:paraId="2F9864A2" w14:textId="77777777" w:rsidR="00F454C0" w:rsidRPr="00AE7C62" w:rsidRDefault="00F454C0" w:rsidP="00F454C0">
      <w:pPr>
        <w:numPr>
          <w:ilvl w:val="0"/>
          <w:numId w:val="17"/>
        </w:numPr>
        <w:ind w:left="1267"/>
        <w:contextualSpacing/>
        <w:rPr>
          <w:rFonts w:asciiTheme="minorHAnsi" w:hAnsiTheme="minorHAnsi" w:cstheme="minorHAnsi"/>
          <w:szCs w:val="24"/>
        </w:rPr>
      </w:pPr>
      <w:r w:rsidRPr="00AE7C62">
        <w:rPr>
          <w:rFonts w:asciiTheme="minorHAnsi" w:eastAsiaTheme="minorEastAsia" w:hAnsiTheme="minorHAnsi" w:cstheme="minorHAnsi"/>
          <w:color w:val="000000" w:themeColor="text1"/>
          <w:kern w:val="24"/>
          <w:szCs w:val="24"/>
        </w:rPr>
        <w:t>Odabir i provedba prioritetnih infrastrukturnih intervencija.</w:t>
      </w:r>
    </w:p>
    <w:p w14:paraId="045964BC" w14:textId="77777777" w:rsidR="00F454C0" w:rsidRPr="00AE7C62" w:rsidRDefault="00F454C0" w:rsidP="00F454C0">
      <w:pPr>
        <w:jc w:val="both"/>
        <w:rPr>
          <w:rFonts w:asciiTheme="minorHAnsi" w:hAnsiTheme="minorHAnsi" w:cstheme="minorHAnsi"/>
          <w:b/>
          <w:bCs/>
          <w:spacing w:val="-2"/>
          <w:szCs w:val="24"/>
        </w:rPr>
      </w:pPr>
    </w:p>
    <w:p w14:paraId="62391451" w14:textId="34C3C4BF" w:rsidR="00D554E0" w:rsidRPr="00AE7C62" w:rsidRDefault="00915B22" w:rsidP="00975EC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C0DB" w:themeFill="accent1" w:themeFillTint="99"/>
        <w:spacing w:before="200" w:after="200"/>
        <w:ind w:left="288" w:hanging="288"/>
        <w:rPr>
          <w:rFonts w:asciiTheme="minorHAnsi" w:hAnsiTheme="minorHAnsi"/>
          <w:szCs w:val="24"/>
        </w:rPr>
      </w:pPr>
      <w:bookmarkStart w:id="7" w:name="_Toc63676060"/>
      <w:r w:rsidRPr="00AE7C62">
        <w:rPr>
          <w:rFonts w:asciiTheme="minorHAnsi" w:hAnsiTheme="minorHAnsi"/>
          <w:szCs w:val="24"/>
        </w:rPr>
        <w:lastRenderedPageBreak/>
        <w:t>2</w:t>
      </w:r>
      <w:r w:rsidR="00D554E0" w:rsidRPr="00AE7C62">
        <w:rPr>
          <w:rFonts w:asciiTheme="minorHAnsi" w:hAnsiTheme="minorHAnsi"/>
          <w:szCs w:val="24"/>
        </w:rPr>
        <w:t>.2</w:t>
      </w:r>
      <w:r w:rsidR="00B84993" w:rsidRPr="00AE7C62">
        <w:rPr>
          <w:rFonts w:asciiTheme="minorHAnsi" w:hAnsiTheme="minorHAnsi"/>
          <w:szCs w:val="24"/>
        </w:rPr>
        <w:t xml:space="preserve">. </w:t>
      </w:r>
      <w:r w:rsidR="00D554E0" w:rsidRPr="00AE7C62">
        <w:rPr>
          <w:rFonts w:asciiTheme="minorHAnsi" w:hAnsiTheme="minorHAnsi"/>
          <w:szCs w:val="24"/>
        </w:rPr>
        <w:t xml:space="preserve">Ciljevi </w:t>
      </w:r>
      <w:r w:rsidR="006219E4" w:rsidRPr="00AE7C62">
        <w:rPr>
          <w:rFonts w:asciiTheme="minorHAnsi" w:hAnsiTheme="minorHAnsi"/>
          <w:szCs w:val="24"/>
        </w:rPr>
        <w:t>j</w:t>
      </w:r>
      <w:r w:rsidR="00D554E0" w:rsidRPr="00AE7C62">
        <w:rPr>
          <w:rFonts w:asciiTheme="minorHAnsi" w:hAnsiTheme="minorHAnsi"/>
          <w:szCs w:val="24"/>
        </w:rPr>
        <w:t>avnog poziva</w:t>
      </w:r>
      <w:bookmarkEnd w:id="6"/>
      <w:bookmarkEnd w:id="7"/>
    </w:p>
    <w:p w14:paraId="0BB66B8D" w14:textId="08DE8626" w:rsidR="001A5AC2" w:rsidRPr="00AE7C62" w:rsidRDefault="00877F23" w:rsidP="006219E4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 xml:space="preserve">PIPLS </w:t>
      </w:r>
      <w:r w:rsidR="00CE4D76" w:rsidRPr="00AE7C62">
        <w:rPr>
          <w:rFonts w:asciiTheme="minorHAnsi" w:hAnsiTheme="minorHAnsi" w:cs="Tahoma"/>
          <w:spacing w:val="-4"/>
          <w:lang w:val="bs-Latn-BA"/>
        </w:rPr>
        <w:t xml:space="preserve">projekat 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objavljuje javni poziv jedinicama lokalne samouprave (JLS) za iskazivanje interesa za učešće u </w:t>
      </w:r>
      <w:r w:rsidR="00FE5AED">
        <w:rPr>
          <w:rFonts w:asciiTheme="minorHAnsi" w:hAnsiTheme="minorHAnsi" w:cs="Tahoma"/>
          <w:spacing w:val="-4"/>
          <w:lang w:val="bs-Latn-BA"/>
        </w:rPr>
        <w:t>provedbi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 projekta kroz koji će im biti </w:t>
      </w:r>
      <w:r w:rsidR="00CE25C1" w:rsidRPr="00AE7C62">
        <w:rPr>
          <w:rFonts w:asciiTheme="minorHAnsi" w:hAnsiTheme="minorHAnsi" w:cs="Tahoma"/>
          <w:spacing w:val="-4"/>
          <w:lang w:val="bs-Latn-BA"/>
        </w:rPr>
        <w:t>omogućena</w:t>
      </w:r>
      <w:r w:rsidR="00E45BAD" w:rsidRPr="00AE7C62">
        <w:rPr>
          <w:rFonts w:asciiTheme="minorHAnsi" w:hAnsiTheme="minorHAnsi" w:cs="Tahoma"/>
          <w:spacing w:val="-4"/>
          <w:lang w:val="bs-Latn-BA"/>
        </w:rPr>
        <w:t>: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 </w:t>
      </w:r>
    </w:p>
    <w:p w14:paraId="08C53AF0" w14:textId="0817F82E" w:rsidR="00390FB1" w:rsidRPr="00AE7C62" w:rsidRDefault="00E45BAD" w:rsidP="00B84993">
      <w:pPr>
        <w:pStyle w:val="Default"/>
        <w:numPr>
          <w:ilvl w:val="0"/>
          <w:numId w:val="9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 xml:space="preserve">Tehnička podrška </w:t>
      </w:r>
      <w:r w:rsidR="00877F23" w:rsidRPr="00AE7C62">
        <w:rPr>
          <w:rFonts w:asciiTheme="minorHAnsi" w:hAnsiTheme="minorHAnsi" w:cs="Tahoma"/>
          <w:spacing w:val="-4"/>
          <w:lang w:val="bs-Latn-BA"/>
        </w:rPr>
        <w:t xml:space="preserve">pri </w:t>
      </w:r>
      <w:r w:rsidR="00584286" w:rsidRPr="00AE7C62">
        <w:rPr>
          <w:rFonts w:asciiTheme="minorHAnsi" w:hAnsiTheme="minorHAnsi" w:cs="Tahoma"/>
          <w:spacing w:val="-4"/>
          <w:lang w:val="bs-Latn-BA"/>
        </w:rPr>
        <w:t>uspostav</w:t>
      </w:r>
      <w:r w:rsidR="002760E1" w:rsidRPr="00AE7C62">
        <w:rPr>
          <w:rFonts w:asciiTheme="minorHAnsi" w:hAnsiTheme="minorHAnsi" w:cs="Tahoma"/>
          <w:spacing w:val="-4"/>
          <w:lang w:val="bs-Latn-BA"/>
        </w:rPr>
        <w:t>ljanju</w:t>
      </w:r>
      <w:r w:rsidR="00584286" w:rsidRPr="00AE7C62">
        <w:rPr>
          <w:rFonts w:asciiTheme="minorHAnsi" w:hAnsiTheme="minorHAnsi" w:cs="Tahoma"/>
          <w:spacing w:val="-4"/>
          <w:lang w:val="bs-Latn-BA"/>
        </w:rPr>
        <w:t xml:space="preserve"> sistema za strateško upravljanje javnom imovinom</w:t>
      </w:r>
      <w:r w:rsidR="00390FB1" w:rsidRPr="00AE7C62">
        <w:rPr>
          <w:rFonts w:asciiTheme="minorHAnsi" w:hAnsiTheme="minorHAnsi" w:cs="Tahoma"/>
          <w:spacing w:val="-4"/>
          <w:lang w:val="bs-Latn-BA"/>
        </w:rPr>
        <w:t>;</w:t>
      </w:r>
    </w:p>
    <w:p w14:paraId="7FD2588D" w14:textId="2948C09B" w:rsidR="008659DB" w:rsidRPr="00AE7C62" w:rsidRDefault="006319C4" w:rsidP="00B84993">
      <w:pPr>
        <w:pStyle w:val="Default"/>
        <w:numPr>
          <w:ilvl w:val="0"/>
          <w:numId w:val="9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 xml:space="preserve">Podrška </w:t>
      </w:r>
      <w:r w:rsidR="002760E1" w:rsidRPr="00AE7C62">
        <w:rPr>
          <w:rFonts w:asciiTheme="minorHAnsi" w:hAnsiTheme="minorHAnsi" w:cs="Tahoma"/>
          <w:spacing w:val="-4"/>
          <w:lang w:val="bs-Latn-BA"/>
        </w:rPr>
        <w:t>u cilju optimiziranja javne potrošnje i po</w:t>
      </w:r>
      <w:r w:rsidR="0095601B" w:rsidRPr="00AE7C62">
        <w:rPr>
          <w:rFonts w:asciiTheme="minorHAnsi" w:hAnsiTheme="minorHAnsi" w:cs="Tahoma"/>
          <w:spacing w:val="-4"/>
          <w:lang w:val="bs-Latn-BA"/>
        </w:rPr>
        <w:t>veća</w:t>
      </w:r>
      <w:r w:rsidR="00740D76" w:rsidRPr="00AE7C62">
        <w:rPr>
          <w:rFonts w:asciiTheme="minorHAnsi" w:hAnsiTheme="minorHAnsi" w:cs="Tahoma"/>
          <w:spacing w:val="-4"/>
          <w:lang w:val="bs-Latn-BA"/>
        </w:rPr>
        <w:t>nja</w:t>
      </w:r>
      <w:r w:rsidR="002760E1" w:rsidRPr="00AE7C62">
        <w:rPr>
          <w:rFonts w:asciiTheme="minorHAnsi" w:hAnsiTheme="minorHAnsi" w:cs="Tahoma"/>
          <w:spacing w:val="-4"/>
          <w:lang w:val="bs-Latn-BA"/>
        </w:rPr>
        <w:t xml:space="preserve"> ulaganja u kapitalne investicije i usluge definirane u razvojnim strategijama, </w:t>
      </w:r>
      <w:r w:rsidR="009F4E13" w:rsidRPr="00AE7C62">
        <w:rPr>
          <w:rFonts w:asciiTheme="minorHAnsi" w:hAnsiTheme="minorHAnsi" w:cs="Tahoma"/>
          <w:spacing w:val="-4"/>
          <w:lang w:val="bs-Latn-BA"/>
        </w:rPr>
        <w:t xml:space="preserve">unapređenja </w:t>
      </w:r>
      <w:r w:rsidR="002760E1" w:rsidRPr="00AE7C62">
        <w:rPr>
          <w:rFonts w:asciiTheme="minorHAnsi" w:hAnsiTheme="minorHAnsi" w:cs="Tahoma"/>
          <w:spacing w:val="-4"/>
          <w:lang w:val="bs-Latn-BA"/>
        </w:rPr>
        <w:t>interne kontrole te praksi i procedura za javne nabavke</w:t>
      </w:r>
      <w:r w:rsidR="008659DB" w:rsidRPr="00AE7C62">
        <w:rPr>
          <w:rFonts w:asciiTheme="minorHAnsi" w:hAnsiTheme="minorHAnsi" w:cs="Tahoma"/>
          <w:spacing w:val="-4"/>
          <w:lang w:val="bs-Latn-BA"/>
        </w:rPr>
        <w:t>;</w:t>
      </w:r>
    </w:p>
    <w:p w14:paraId="2C792F60" w14:textId="6C1EF4ED" w:rsidR="009719A7" w:rsidRPr="00AE7C62" w:rsidRDefault="009719A7" w:rsidP="00B84993">
      <w:pPr>
        <w:pStyle w:val="Default"/>
        <w:numPr>
          <w:ilvl w:val="0"/>
          <w:numId w:val="9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Konkretn</w:t>
      </w:r>
      <w:r w:rsidR="000853C5" w:rsidRPr="00AE7C62">
        <w:rPr>
          <w:rFonts w:asciiTheme="minorHAnsi" w:hAnsiTheme="minorHAnsi" w:cs="Tahoma"/>
          <w:spacing w:val="-4"/>
          <w:lang w:val="bs-Latn-BA"/>
        </w:rPr>
        <w:t>a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 intervencij</w:t>
      </w:r>
      <w:r w:rsidR="00830A22" w:rsidRPr="00AE7C62">
        <w:rPr>
          <w:rFonts w:asciiTheme="minorHAnsi" w:hAnsiTheme="minorHAnsi" w:cs="Tahoma"/>
          <w:spacing w:val="-4"/>
          <w:lang w:val="bs-Latn-BA"/>
        </w:rPr>
        <w:t>a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 u cilju </w:t>
      </w:r>
      <w:r w:rsidR="00545A91" w:rsidRPr="00AE7C62">
        <w:rPr>
          <w:rFonts w:asciiTheme="minorHAnsi" w:hAnsiTheme="minorHAnsi" w:cs="Tahoma"/>
          <w:spacing w:val="-4"/>
          <w:lang w:val="bs-Latn-BA"/>
        </w:rPr>
        <w:t>unapređenja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 javnih usluga. </w:t>
      </w:r>
      <w:r w:rsidR="00584286" w:rsidRPr="00AE7C62">
        <w:rPr>
          <w:rFonts w:asciiTheme="minorHAnsi" w:hAnsiTheme="minorHAnsi" w:cs="Tahoma"/>
          <w:spacing w:val="-4"/>
          <w:lang w:val="bs-Latn-BA"/>
        </w:rPr>
        <w:t xml:space="preserve"> </w:t>
      </w:r>
    </w:p>
    <w:p w14:paraId="78898AEE" w14:textId="339E5FAA" w:rsidR="00783826" w:rsidRPr="00AE7C62" w:rsidRDefault="00877F23" w:rsidP="009719A7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 xml:space="preserve">Cilj  ovog  poziva  je  da  se  </w:t>
      </w:r>
      <w:r w:rsidRPr="00AE7C62">
        <w:rPr>
          <w:rFonts w:asciiTheme="minorHAnsi" w:hAnsiTheme="minorHAnsi" w:cs="Tahoma"/>
          <w:b/>
          <w:bCs/>
          <w:spacing w:val="-4"/>
          <w:lang w:val="bs-Latn-BA"/>
        </w:rPr>
        <w:t xml:space="preserve">odabere  do  15 partnerskih </w:t>
      </w:r>
      <w:r w:rsidR="00732067">
        <w:rPr>
          <w:rFonts w:asciiTheme="minorHAnsi" w:hAnsiTheme="minorHAnsi" w:cs="Tahoma"/>
          <w:b/>
          <w:bCs/>
          <w:spacing w:val="-4"/>
          <w:lang w:val="bs-Latn-BA"/>
        </w:rPr>
        <w:t>JLS</w:t>
      </w:r>
      <w:r w:rsidR="00385290" w:rsidRPr="00AE7C62">
        <w:rPr>
          <w:rFonts w:asciiTheme="minorHAnsi" w:hAnsiTheme="minorHAnsi" w:cs="Tahoma"/>
          <w:spacing w:val="-4"/>
          <w:lang w:val="bs-Latn-BA"/>
        </w:rPr>
        <w:t xml:space="preserve"> 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u kojim će se </w:t>
      </w:r>
      <w:r w:rsidR="00732067">
        <w:rPr>
          <w:rFonts w:asciiTheme="minorHAnsi" w:hAnsiTheme="minorHAnsi" w:cs="Tahoma"/>
          <w:spacing w:val="-4"/>
          <w:lang w:val="bs-Latn-BA"/>
        </w:rPr>
        <w:t>provoditi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 aktivnosti PIPLS projekta.</w:t>
      </w:r>
      <w:r w:rsidR="006219E4" w:rsidRPr="00AE7C62">
        <w:rPr>
          <w:rFonts w:asciiTheme="minorHAnsi" w:hAnsiTheme="minorHAnsi" w:cs="Tahoma"/>
          <w:spacing w:val="-4"/>
          <w:lang w:val="bs-Latn-BA"/>
        </w:rPr>
        <w:t xml:space="preserve"> </w:t>
      </w:r>
    </w:p>
    <w:p w14:paraId="6C919281" w14:textId="055859E4" w:rsidR="000541FA" w:rsidRPr="00AE7C62" w:rsidRDefault="00915B22" w:rsidP="00975EC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4B5E4" w:themeFill="accent6" w:themeFillTint="99"/>
        <w:spacing w:before="200" w:after="200"/>
        <w:jc w:val="center"/>
        <w:rPr>
          <w:rFonts w:asciiTheme="minorHAnsi" w:hAnsiTheme="minorHAnsi"/>
          <w:caps/>
          <w:sz w:val="24"/>
          <w:szCs w:val="22"/>
        </w:rPr>
      </w:pPr>
      <w:bookmarkStart w:id="8" w:name="_Toc469232306"/>
      <w:bookmarkStart w:id="9" w:name="_Toc63676061"/>
      <w:r w:rsidRPr="00AE7C62">
        <w:rPr>
          <w:rFonts w:asciiTheme="minorHAnsi" w:hAnsiTheme="minorHAnsi"/>
          <w:caps/>
          <w:sz w:val="24"/>
          <w:szCs w:val="22"/>
        </w:rPr>
        <w:t>3</w:t>
      </w:r>
      <w:r w:rsidR="000541FA" w:rsidRPr="00AE7C62">
        <w:rPr>
          <w:rFonts w:asciiTheme="minorHAnsi" w:hAnsiTheme="minorHAnsi"/>
          <w:caps/>
          <w:sz w:val="24"/>
          <w:szCs w:val="22"/>
        </w:rPr>
        <w:t>. Pravila Javnog poziva</w:t>
      </w:r>
      <w:bookmarkEnd w:id="8"/>
      <w:r w:rsidR="00B668F5" w:rsidRPr="00AE7C62">
        <w:rPr>
          <w:rFonts w:asciiTheme="minorHAnsi" w:hAnsiTheme="minorHAnsi"/>
          <w:caps/>
          <w:sz w:val="24"/>
          <w:szCs w:val="22"/>
        </w:rPr>
        <w:t xml:space="preserve"> I KRITERIJI ZA ODABIR PARTNERSKIH J</w:t>
      </w:r>
      <w:r w:rsidR="00221DD3" w:rsidRPr="00AE7C62">
        <w:rPr>
          <w:rFonts w:asciiTheme="minorHAnsi" w:hAnsiTheme="minorHAnsi"/>
          <w:caps/>
          <w:sz w:val="24"/>
          <w:szCs w:val="22"/>
        </w:rPr>
        <w:t>LS</w:t>
      </w:r>
      <w:bookmarkEnd w:id="9"/>
    </w:p>
    <w:p w14:paraId="3085F9C1" w14:textId="0A9D1448" w:rsidR="000754B1" w:rsidRPr="00AE7C62" w:rsidRDefault="0002309F" w:rsidP="00883B7D">
      <w:pPr>
        <w:pStyle w:val="SubTitle2"/>
        <w:spacing w:before="120" w:after="120"/>
        <w:jc w:val="both"/>
        <w:rPr>
          <w:rFonts w:asciiTheme="minorHAnsi" w:hAnsiTheme="minorHAnsi" w:cs="Tahoma"/>
          <w:spacing w:val="-4"/>
          <w:sz w:val="24"/>
          <w:szCs w:val="24"/>
        </w:rPr>
      </w:pPr>
      <w:r w:rsidRPr="00AE7C62">
        <w:rPr>
          <w:rFonts w:asciiTheme="minorHAnsi" w:hAnsiTheme="minorHAnsi" w:cs="Tahoma"/>
          <w:b w:val="0"/>
          <w:spacing w:val="-4"/>
          <w:sz w:val="24"/>
          <w:szCs w:val="24"/>
        </w:rPr>
        <w:t xml:space="preserve">Javni poziv </w:t>
      </w:r>
      <w:r w:rsidR="0050613A" w:rsidRPr="00AE7C62">
        <w:rPr>
          <w:rFonts w:asciiTheme="minorHAnsi" w:hAnsiTheme="minorHAnsi" w:cs="Tahoma"/>
          <w:b w:val="0"/>
          <w:spacing w:val="-4"/>
          <w:sz w:val="24"/>
          <w:szCs w:val="24"/>
        </w:rPr>
        <w:t xml:space="preserve">za </w:t>
      </w:r>
      <w:r w:rsidRPr="00AE7C62">
        <w:rPr>
          <w:rFonts w:asciiTheme="minorHAnsi" w:hAnsiTheme="minorHAnsi" w:cs="Tahoma"/>
          <w:b w:val="0"/>
          <w:spacing w:val="-4"/>
          <w:sz w:val="24"/>
          <w:szCs w:val="24"/>
        </w:rPr>
        <w:t xml:space="preserve">iskazivanje interesa za učešće u projektu </w:t>
      </w:r>
      <w:r w:rsidR="00941D07" w:rsidRPr="00AE7C62">
        <w:rPr>
          <w:rFonts w:asciiTheme="minorHAnsi" w:hAnsiTheme="minorHAnsi" w:cs="Tahoma"/>
          <w:b w:val="0"/>
          <w:spacing w:val="-4"/>
          <w:sz w:val="24"/>
          <w:szCs w:val="24"/>
        </w:rPr>
        <w:t xml:space="preserve">otvoren je za </w:t>
      </w:r>
      <w:r w:rsidR="00783826" w:rsidRPr="00C154CC">
        <w:rPr>
          <w:rFonts w:asciiTheme="minorHAnsi" w:hAnsiTheme="minorHAnsi" w:cs="Tahoma"/>
          <w:bCs/>
          <w:spacing w:val="-4"/>
          <w:sz w:val="24"/>
          <w:szCs w:val="24"/>
        </w:rPr>
        <w:t xml:space="preserve">sve </w:t>
      </w:r>
      <w:r w:rsidR="00FA4C6B" w:rsidRPr="00C154CC">
        <w:rPr>
          <w:rFonts w:asciiTheme="minorHAnsi" w:hAnsiTheme="minorHAnsi" w:cs="Tahoma"/>
          <w:bCs/>
          <w:spacing w:val="-4"/>
          <w:sz w:val="24"/>
          <w:szCs w:val="24"/>
        </w:rPr>
        <w:t>JLS</w:t>
      </w:r>
      <w:r w:rsidR="00941D07" w:rsidRPr="00C154CC">
        <w:rPr>
          <w:rFonts w:asciiTheme="minorHAnsi" w:hAnsiTheme="minorHAnsi" w:cs="Tahoma"/>
          <w:bCs/>
          <w:spacing w:val="-4"/>
          <w:sz w:val="24"/>
          <w:szCs w:val="24"/>
        </w:rPr>
        <w:t xml:space="preserve"> u</w:t>
      </w:r>
      <w:r w:rsidR="00941D07" w:rsidRPr="00AE7C62">
        <w:rPr>
          <w:rFonts w:asciiTheme="minorHAnsi" w:hAnsiTheme="minorHAnsi" w:cs="Tahoma"/>
          <w:spacing w:val="-4"/>
          <w:sz w:val="24"/>
          <w:szCs w:val="24"/>
        </w:rPr>
        <w:t xml:space="preserve"> Bosni i Hercegovini</w:t>
      </w:r>
      <w:r w:rsidR="00783826" w:rsidRPr="00AE7C62">
        <w:rPr>
          <w:rFonts w:asciiTheme="minorHAnsi" w:hAnsiTheme="minorHAnsi" w:cs="Tahoma"/>
          <w:spacing w:val="-4"/>
          <w:sz w:val="24"/>
          <w:szCs w:val="24"/>
        </w:rPr>
        <w:t>.</w:t>
      </w:r>
      <w:r w:rsidR="0079482D" w:rsidRPr="00AE7C62">
        <w:rPr>
          <w:rFonts w:asciiTheme="minorHAnsi" w:hAnsiTheme="minorHAnsi" w:cs="Tahoma"/>
          <w:spacing w:val="-4"/>
          <w:sz w:val="24"/>
          <w:szCs w:val="24"/>
        </w:rPr>
        <w:t xml:space="preserve"> </w:t>
      </w:r>
      <w:r w:rsidR="000754B1" w:rsidRPr="00AE7C62">
        <w:rPr>
          <w:rFonts w:asciiTheme="minorHAnsi" w:hAnsiTheme="minorHAnsi" w:cs="Tahoma"/>
          <w:b w:val="0"/>
          <w:spacing w:val="-4"/>
          <w:sz w:val="24"/>
          <w:szCs w:val="24"/>
        </w:rPr>
        <w:t xml:space="preserve">Odabir partnerskih JLS će se vršiti na osnovu sljedećih kriterija: </w:t>
      </w:r>
    </w:p>
    <w:p w14:paraId="30D46783" w14:textId="170436B5" w:rsidR="005E77B6" w:rsidRPr="00AE7C62" w:rsidRDefault="000754B1" w:rsidP="00384D18">
      <w:pPr>
        <w:tabs>
          <w:tab w:val="left" w:pos="-720"/>
        </w:tabs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E7C62">
        <w:rPr>
          <w:rFonts w:asciiTheme="minorHAnsi" w:hAnsiTheme="minorHAnsi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CB2C45" wp14:editId="39AA2134">
                <wp:simplePos x="0" y="0"/>
                <wp:positionH relativeFrom="page">
                  <wp:posOffset>1123950</wp:posOffset>
                </wp:positionH>
                <wp:positionV relativeFrom="paragraph">
                  <wp:posOffset>86360</wp:posOffset>
                </wp:positionV>
                <wp:extent cx="5638800" cy="1514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A0753" w14:textId="7AA71D6F" w:rsidR="00751461" w:rsidRPr="004255DC" w:rsidRDefault="00751461" w:rsidP="00B8499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7FC0DB" w:themeFill="accent1" w:themeFillTint="99"/>
                              <w:spacing w:before="120" w:after="0" w:line="240" w:lineRule="auto"/>
                              <w:jc w:val="both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bs-Latn-BA"/>
                              </w:rPr>
                            </w:pPr>
                            <w:r w:rsidRPr="004255DC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>osnovni (eliminatorni) kriteriji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 xml:space="preserve"> – 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HR"/>
                              </w:rPr>
                              <w:t xml:space="preserve">ispunjenje ovih kriterija se smatra preduslovom za učešće u projektu. 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BA"/>
                              </w:rPr>
                              <w:t xml:space="preserve">JLS koje ne ispune ove kriterije </w:t>
                            </w:r>
                            <w:r w:rsidRPr="004255DC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hr-BA"/>
                              </w:rPr>
                              <w:t>neće biti dalje razmatrane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>.</w:t>
                            </w:r>
                          </w:p>
                          <w:p w14:paraId="292DF946" w14:textId="4A49ECCD" w:rsidR="00751461" w:rsidRPr="003972E3" w:rsidRDefault="00751461" w:rsidP="00B8499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7FC0DB" w:themeFill="accent1" w:themeFillTint="99"/>
                              <w:spacing w:before="120" w:after="0" w:line="240" w:lineRule="auto"/>
                              <w:jc w:val="both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>dodatni</w:t>
                            </w:r>
                            <w:r w:rsidRPr="004255DC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 xml:space="preserve"> kriteriji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 xml:space="preserve"> – 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BA"/>
                              </w:rPr>
                              <w:t>primjenom ovih kriterija će se vršiti ocjenjivanje JLS</w:t>
                            </w:r>
                            <w:r w:rsidR="001B6B40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BA"/>
                              </w:rPr>
                              <w:t xml:space="preserve"> koje su ispunile osnovne (eliminatorne) kriterije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BA"/>
                              </w:rPr>
                              <w:t xml:space="preserve">. Dodjela bodova će se vršiti u skladu sa tabelom 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HR"/>
                              </w:rPr>
                              <w:t>za bodovanje.</w:t>
                            </w:r>
                          </w:p>
                          <w:p w14:paraId="42530944" w14:textId="110E5DE6" w:rsidR="00751461" w:rsidRPr="004255DC" w:rsidRDefault="00751461" w:rsidP="00B8499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7FC0DB" w:themeFill="accent1" w:themeFillTint="99"/>
                              <w:spacing w:before="120" w:after="0" w:line="240" w:lineRule="auto"/>
                              <w:jc w:val="both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 xml:space="preserve">specifični kriteriji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>– kojim će se osigurati uravnoteženo učešće JLS iz oba entiteta te učešće po veličini i razvijenosti JLS.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B2C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6.8pt;width:444pt;height:11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" fillcolor="#7fc0db [1940]">
                <v:textbox>
                  <w:txbxContent>
                    <w:p w14:paraId="5D8A0753" w14:textId="7AA71D6F" w:rsidR="00751461" w:rsidRPr="004255DC" w:rsidRDefault="00751461" w:rsidP="00B8499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7FC0DB" w:themeFill="accent1" w:themeFillTint="99"/>
                        <w:spacing w:before="120" w:after="0" w:line="240" w:lineRule="auto"/>
                        <w:jc w:val="both"/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bs-Latn-BA"/>
                        </w:rPr>
                      </w:pPr>
                      <w:r w:rsidRPr="004255DC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bs-Latn-BA"/>
                        </w:rPr>
                        <w:t>osnovni (eliminatorni) kriteriji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bs-Latn-BA"/>
                        </w:rPr>
                        <w:t xml:space="preserve"> – 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HR"/>
                        </w:rPr>
                        <w:t xml:space="preserve">ispunjenje ovih kriterija se smatra preduslovom za učešće u projektu. 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BA"/>
                        </w:rPr>
                        <w:t xml:space="preserve">JLS koje ne ispune ove kriterije </w:t>
                      </w:r>
                      <w:r w:rsidRPr="004255DC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hr-BA"/>
                        </w:rPr>
                        <w:t>neće biti dalje razmatrane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bs-Latn-BA"/>
                        </w:rPr>
                        <w:t>.</w:t>
                      </w:r>
                    </w:p>
                    <w:p w14:paraId="292DF946" w14:textId="4A49ECCD" w:rsidR="00751461" w:rsidRPr="003972E3" w:rsidRDefault="00751461" w:rsidP="00B8499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7FC0DB" w:themeFill="accent1" w:themeFillTint="99"/>
                        <w:spacing w:before="120" w:after="0" w:line="240" w:lineRule="auto"/>
                        <w:jc w:val="both"/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bs-Latn-BA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bs-Latn-BA"/>
                        </w:rPr>
                        <w:t>dodatni</w:t>
                      </w:r>
                      <w:r w:rsidRPr="004255DC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bs-Latn-BA"/>
                        </w:rPr>
                        <w:t xml:space="preserve"> kriteriji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bs-Latn-BA"/>
                        </w:rPr>
                        <w:t xml:space="preserve"> – 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BA"/>
                        </w:rPr>
                        <w:t>primjenom ovih kriterija će se vršiti ocjenjivanje JLS</w:t>
                      </w:r>
                      <w:r w:rsidR="001B6B40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BA"/>
                        </w:rPr>
                        <w:t xml:space="preserve"> koje su ispunile osnovne (eliminatorne) kriterije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BA"/>
                        </w:rPr>
                        <w:t xml:space="preserve">. Dodjela bodova će se vršiti u skladu sa tabelom 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HR"/>
                        </w:rPr>
                        <w:t>za bodovanje.</w:t>
                      </w:r>
                    </w:p>
                    <w:p w14:paraId="42530944" w14:textId="110E5DE6" w:rsidR="00751461" w:rsidRPr="004255DC" w:rsidRDefault="00751461" w:rsidP="00B8499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7FC0DB" w:themeFill="accent1" w:themeFillTint="99"/>
                        <w:spacing w:before="120" w:after="0" w:line="240" w:lineRule="auto"/>
                        <w:jc w:val="both"/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bs-Latn-BA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bs-Latn-BA"/>
                        </w:rPr>
                        <w:t xml:space="preserve">specifični kriteriji </w:t>
                      </w:r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bs-Latn-BA"/>
                        </w:rPr>
                        <w:t>– kojim će se osigurati uravnoteženo učešće JLS iz oba entiteta te učešće po veličini i razvijenosti JLS.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65DEE41" w14:textId="77777777" w:rsidR="005E77B6" w:rsidRPr="00AE7C62" w:rsidRDefault="005E77B6" w:rsidP="00384D18">
      <w:pPr>
        <w:tabs>
          <w:tab w:val="left" w:pos="-720"/>
        </w:tabs>
        <w:suppressAutoHyphens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939CB6" w14:textId="77777777" w:rsidR="000754B1" w:rsidRPr="00AE7C62" w:rsidRDefault="000754B1" w:rsidP="00384D18">
      <w:pPr>
        <w:tabs>
          <w:tab w:val="left" w:pos="-720"/>
        </w:tabs>
        <w:suppressAutoHyphens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7969D1" w14:textId="77777777" w:rsidR="000754B1" w:rsidRPr="00AE7C62" w:rsidRDefault="000754B1" w:rsidP="00384D18">
      <w:pPr>
        <w:tabs>
          <w:tab w:val="left" w:pos="-720"/>
        </w:tabs>
        <w:suppressAutoHyphens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831E2D" w14:textId="77777777" w:rsidR="000754B1" w:rsidRPr="00AE7C62" w:rsidRDefault="000754B1" w:rsidP="00384D18">
      <w:pPr>
        <w:tabs>
          <w:tab w:val="left" w:pos="-720"/>
        </w:tabs>
        <w:suppressAutoHyphens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704275" w14:textId="77777777" w:rsidR="000754B1" w:rsidRPr="00AE7C62" w:rsidRDefault="000754B1" w:rsidP="00384D18">
      <w:pPr>
        <w:tabs>
          <w:tab w:val="left" w:pos="-720"/>
        </w:tabs>
        <w:suppressAutoHyphens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9216A5" w14:textId="696D9BB1" w:rsidR="00384D18" w:rsidRPr="00AE7C62" w:rsidRDefault="000754B1" w:rsidP="00384D18">
      <w:pPr>
        <w:tabs>
          <w:tab w:val="left" w:pos="-720"/>
        </w:tabs>
        <w:suppressAutoHyphens/>
        <w:spacing w:before="120"/>
        <w:jc w:val="both"/>
        <w:rPr>
          <w:rFonts w:asciiTheme="minorHAnsi" w:hAnsiTheme="minorHAnsi" w:cstheme="minorHAnsi"/>
          <w:szCs w:val="24"/>
        </w:rPr>
      </w:pPr>
      <w:r w:rsidRPr="00AE7C62">
        <w:rPr>
          <w:rFonts w:asciiTheme="minorHAnsi" w:hAnsiTheme="minorHAnsi" w:cstheme="minorHAnsi"/>
          <w:b/>
          <w:szCs w:val="24"/>
        </w:rPr>
        <w:t>Os</w:t>
      </w:r>
      <w:r w:rsidR="00384D18" w:rsidRPr="00AE7C62">
        <w:rPr>
          <w:rFonts w:asciiTheme="minorHAnsi" w:hAnsiTheme="minorHAnsi" w:cstheme="minorHAnsi"/>
          <w:b/>
          <w:szCs w:val="24"/>
        </w:rPr>
        <w:t xml:space="preserve">novni </w:t>
      </w:r>
      <w:r w:rsidR="00A377BC" w:rsidRPr="00AE7C62">
        <w:rPr>
          <w:rFonts w:asciiTheme="minorHAnsi" w:hAnsiTheme="minorHAnsi" w:cstheme="minorHAnsi"/>
          <w:b/>
          <w:szCs w:val="24"/>
        </w:rPr>
        <w:t xml:space="preserve">(eliminatorni) </w:t>
      </w:r>
      <w:r w:rsidR="00384D18" w:rsidRPr="00AE7C62">
        <w:rPr>
          <w:rFonts w:asciiTheme="minorHAnsi" w:hAnsiTheme="minorHAnsi" w:cstheme="minorHAnsi"/>
          <w:b/>
          <w:szCs w:val="24"/>
        </w:rPr>
        <w:t>kriteriji</w:t>
      </w:r>
      <w:r w:rsidR="00384D18" w:rsidRPr="00AE7C62">
        <w:rPr>
          <w:rFonts w:asciiTheme="minorHAnsi" w:hAnsiTheme="minorHAnsi" w:cstheme="minorHAnsi"/>
          <w:szCs w:val="24"/>
        </w:rPr>
        <w:t xml:space="preserve"> koji se primjenjuju u odabiru </w:t>
      </w:r>
      <w:r w:rsidR="00385290" w:rsidRPr="00AE7C62">
        <w:rPr>
          <w:rFonts w:asciiTheme="minorHAnsi" w:hAnsiTheme="minorHAnsi" w:cstheme="minorHAnsi"/>
          <w:szCs w:val="24"/>
        </w:rPr>
        <w:t>15</w:t>
      </w:r>
      <w:r w:rsidR="00384D18" w:rsidRPr="00AE7C62">
        <w:rPr>
          <w:rFonts w:asciiTheme="minorHAnsi" w:hAnsiTheme="minorHAnsi" w:cstheme="minorHAnsi"/>
          <w:szCs w:val="24"/>
        </w:rPr>
        <w:t xml:space="preserve"> partnerskih jedinica lokalne samouprave su:</w:t>
      </w:r>
    </w:p>
    <w:p w14:paraId="1D7B7682" w14:textId="4F9456CC" w:rsidR="00384D18" w:rsidRPr="00AE7C62" w:rsidRDefault="00385290" w:rsidP="00B84993">
      <w:pPr>
        <w:pStyle w:val="Default"/>
        <w:numPr>
          <w:ilvl w:val="0"/>
          <w:numId w:val="9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JLS ima važeću strategiju lokalnog razvoja;</w:t>
      </w:r>
    </w:p>
    <w:p w14:paraId="31F2BC52" w14:textId="66700FD2" w:rsidR="00385290" w:rsidRPr="00AE7C62" w:rsidRDefault="00385290" w:rsidP="00B84993">
      <w:pPr>
        <w:pStyle w:val="Default"/>
        <w:numPr>
          <w:ilvl w:val="0"/>
          <w:numId w:val="9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 xml:space="preserve">Motivacija </w:t>
      </w:r>
      <w:r w:rsidR="00AE55C8" w:rsidRPr="00AE7C62">
        <w:rPr>
          <w:rFonts w:asciiTheme="minorHAnsi" w:hAnsiTheme="minorHAnsi" w:cs="Tahoma"/>
          <w:spacing w:val="-4"/>
          <w:lang w:val="bs-Latn-BA"/>
        </w:rPr>
        <w:t xml:space="preserve">lokalne samouprave 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da kontinuirano podržava dobru lokalnu upravu i odgovorno upravljanje javnim finansijama; </w:t>
      </w:r>
    </w:p>
    <w:p w14:paraId="79CD95DD" w14:textId="0A8288AE" w:rsidR="00AE55C8" w:rsidRPr="00AE7C62" w:rsidRDefault="00AE55C8" w:rsidP="00B84993">
      <w:pPr>
        <w:pStyle w:val="Default"/>
        <w:numPr>
          <w:ilvl w:val="0"/>
          <w:numId w:val="9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 xml:space="preserve">Motivacija lokalne samouprave i predanost projektu, iskazana kroz </w:t>
      </w:r>
      <w:r w:rsidR="00C33F5D">
        <w:rPr>
          <w:rFonts w:asciiTheme="minorHAnsi" w:hAnsiTheme="minorHAnsi" w:cs="Tahoma"/>
          <w:spacing w:val="-4"/>
          <w:lang w:val="bs-Latn-BA"/>
        </w:rPr>
        <w:t xml:space="preserve">pismeno potvrđenu 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spremnost na sufinansiranje </w:t>
      </w:r>
      <w:r w:rsidR="00AF1447" w:rsidRPr="00AE7C62">
        <w:rPr>
          <w:rFonts w:asciiTheme="minorHAnsi" w:hAnsiTheme="minorHAnsi" w:cs="Tahoma"/>
          <w:spacing w:val="-4"/>
          <w:lang w:val="bs-Latn-BA"/>
        </w:rPr>
        <w:t>aktivnosti projekta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 u okviru Rezultata 3;</w:t>
      </w:r>
    </w:p>
    <w:p w14:paraId="3A4F294E" w14:textId="3EBDCBF8" w:rsidR="00AE55C8" w:rsidRPr="00AE7C62" w:rsidRDefault="00D86350" w:rsidP="00B84993">
      <w:pPr>
        <w:pStyle w:val="Default"/>
        <w:numPr>
          <w:ilvl w:val="0"/>
          <w:numId w:val="9"/>
        </w:numPr>
        <w:spacing w:before="120" w:after="120"/>
        <w:jc w:val="both"/>
        <w:rPr>
          <w:rFonts w:asciiTheme="minorHAnsi" w:hAnsiTheme="minorHAnsi" w:cs="Tahoma"/>
          <w:color w:val="auto"/>
          <w:spacing w:val="-4"/>
          <w:lang w:val="bs-Latn-BA"/>
        </w:rPr>
      </w:pPr>
      <w:r>
        <w:rPr>
          <w:rFonts w:asciiTheme="minorHAnsi" w:hAnsiTheme="minorHAnsi" w:cs="Tahoma"/>
          <w:color w:val="auto"/>
          <w:spacing w:val="-4"/>
          <w:lang w:val="bs-Latn-BA"/>
        </w:rPr>
        <w:t xml:space="preserve">Pozitivan </w:t>
      </w:r>
      <w:r w:rsidR="00AE55C8" w:rsidRPr="00AE7C62">
        <w:rPr>
          <w:rFonts w:asciiTheme="minorHAnsi" w:hAnsiTheme="minorHAnsi" w:cs="Tahoma"/>
          <w:color w:val="auto"/>
          <w:spacing w:val="-4"/>
          <w:lang w:val="bs-Latn-BA"/>
        </w:rPr>
        <w:t>posljednj</w:t>
      </w:r>
      <w:r>
        <w:rPr>
          <w:rFonts w:asciiTheme="minorHAnsi" w:hAnsiTheme="minorHAnsi" w:cs="Tahoma"/>
          <w:color w:val="auto"/>
          <w:spacing w:val="-4"/>
          <w:lang w:val="bs-Latn-BA"/>
        </w:rPr>
        <w:t>i</w:t>
      </w:r>
      <w:r w:rsidR="00AE55C8" w:rsidRPr="00AE7C62">
        <w:rPr>
          <w:rFonts w:asciiTheme="minorHAnsi" w:hAnsiTheme="minorHAnsi" w:cs="Tahoma"/>
          <w:color w:val="auto"/>
          <w:spacing w:val="-4"/>
          <w:lang w:val="bs-Latn-BA"/>
        </w:rPr>
        <w:t xml:space="preserve"> revizorsk</w:t>
      </w:r>
      <w:r>
        <w:rPr>
          <w:rFonts w:asciiTheme="minorHAnsi" w:hAnsiTheme="minorHAnsi" w:cs="Tahoma"/>
          <w:color w:val="auto"/>
          <w:spacing w:val="-4"/>
          <w:lang w:val="bs-Latn-BA"/>
        </w:rPr>
        <w:t>i</w:t>
      </w:r>
      <w:r w:rsidR="00AE55C8" w:rsidRPr="00AE7C62">
        <w:rPr>
          <w:rFonts w:asciiTheme="minorHAnsi" w:hAnsiTheme="minorHAnsi" w:cs="Tahoma"/>
          <w:color w:val="auto"/>
          <w:spacing w:val="-4"/>
          <w:lang w:val="bs-Latn-BA"/>
        </w:rPr>
        <w:t xml:space="preserve"> izvještaj.</w:t>
      </w:r>
    </w:p>
    <w:p w14:paraId="60B1206A" w14:textId="4A232172" w:rsidR="00D47C8A" w:rsidRPr="00AE7C62" w:rsidRDefault="0048430C" w:rsidP="005044AD">
      <w:pPr>
        <w:tabs>
          <w:tab w:val="left" w:pos="-720"/>
        </w:tabs>
        <w:suppressAutoHyphens/>
        <w:spacing w:before="120"/>
        <w:jc w:val="both"/>
        <w:rPr>
          <w:rFonts w:asciiTheme="minorHAnsi" w:hAnsiTheme="minorHAnsi" w:cstheme="minorHAnsi"/>
          <w:b/>
          <w:szCs w:val="24"/>
        </w:rPr>
      </w:pPr>
      <w:r w:rsidRPr="00AE7C62">
        <w:rPr>
          <w:rFonts w:asciiTheme="minorHAnsi" w:hAnsiTheme="minorHAnsi" w:cstheme="minorHAnsi"/>
          <w:b/>
          <w:szCs w:val="24"/>
        </w:rPr>
        <w:t>Dodatni</w:t>
      </w:r>
      <w:r w:rsidR="00EE5532" w:rsidRPr="00AE7C62">
        <w:rPr>
          <w:rFonts w:asciiTheme="minorHAnsi" w:hAnsiTheme="minorHAnsi" w:cstheme="minorHAnsi"/>
          <w:b/>
          <w:szCs w:val="24"/>
        </w:rPr>
        <w:t xml:space="preserve"> kriteriji:</w:t>
      </w:r>
    </w:p>
    <w:p w14:paraId="2A92CE72" w14:textId="3FBC9BFB" w:rsidR="004B3070" w:rsidRPr="00AE7C62" w:rsidRDefault="004B3070" w:rsidP="00B84993">
      <w:pPr>
        <w:pStyle w:val="Defaul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  <w:spacing w:val="-4"/>
          <w:lang w:val="bs-Latn-BA"/>
        </w:rPr>
      </w:pPr>
      <w:r w:rsidRPr="00AE7C62">
        <w:rPr>
          <w:rFonts w:asciiTheme="minorHAnsi" w:hAnsiTheme="minorHAnsi" w:cstheme="minorHAnsi"/>
          <w:spacing w:val="-4"/>
          <w:lang w:val="bs-Latn-BA"/>
        </w:rPr>
        <w:t xml:space="preserve">JLS posjeduje </w:t>
      </w:r>
      <w:r w:rsidR="007C06EB" w:rsidRPr="00AE7C62">
        <w:rPr>
          <w:rFonts w:asciiTheme="minorHAnsi" w:hAnsiTheme="minorHAnsi" w:cstheme="minorHAnsi"/>
          <w:spacing w:val="-4"/>
          <w:lang w:val="bs-Latn-BA"/>
        </w:rPr>
        <w:t>ažuriranu</w:t>
      </w:r>
      <w:r w:rsidRPr="00AE7C62">
        <w:rPr>
          <w:rFonts w:asciiTheme="minorHAnsi" w:hAnsiTheme="minorHAnsi" w:cstheme="minorHAnsi"/>
          <w:spacing w:val="-4"/>
          <w:lang w:val="bs-Latn-BA"/>
        </w:rPr>
        <w:t xml:space="preserve"> bazu </w:t>
      </w:r>
      <w:r w:rsidR="005D7107" w:rsidRPr="00AE7C62">
        <w:rPr>
          <w:rFonts w:asciiTheme="minorHAnsi" w:hAnsiTheme="minorHAnsi" w:cstheme="minorHAnsi"/>
          <w:spacing w:val="-4"/>
          <w:lang w:val="bs-Latn-BA"/>
        </w:rPr>
        <w:t>imovine</w:t>
      </w:r>
      <w:r w:rsidRPr="00AE7C62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D86350">
        <w:rPr>
          <w:rFonts w:asciiTheme="minorHAnsi" w:hAnsiTheme="minorHAnsi" w:cstheme="minorHAnsi"/>
          <w:spacing w:val="-4"/>
          <w:lang w:val="bs-Latn-BA"/>
        </w:rPr>
        <w:t xml:space="preserve">sa jediničnim </w:t>
      </w:r>
      <w:r w:rsidRPr="00AE7C62">
        <w:rPr>
          <w:rFonts w:asciiTheme="minorHAnsi" w:hAnsiTheme="minorHAnsi" w:cstheme="minorHAnsi"/>
          <w:spacing w:val="-4"/>
          <w:lang w:val="bs-Latn-BA"/>
        </w:rPr>
        <w:t>vrijednosti</w:t>
      </w:r>
      <w:r w:rsidR="00D86350">
        <w:rPr>
          <w:rFonts w:asciiTheme="minorHAnsi" w:hAnsiTheme="minorHAnsi" w:cstheme="minorHAnsi"/>
          <w:spacing w:val="-4"/>
          <w:lang w:val="bs-Latn-BA"/>
        </w:rPr>
        <w:t>ma</w:t>
      </w:r>
      <w:r w:rsidR="00FA274A" w:rsidRPr="00AE7C62">
        <w:rPr>
          <w:rFonts w:asciiTheme="minorHAnsi" w:hAnsiTheme="minorHAnsi" w:cstheme="minorHAnsi"/>
          <w:spacing w:val="-4"/>
          <w:lang w:val="bs-Latn-BA"/>
        </w:rPr>
        <w:t>;</w:t>
      </w:r>
      <w:r w:rsidRPr="00AE7C62">
        <w:rPr>
          <w:rFonts w:asciiTheme="minorHAnsi" w:hAnsiTheme="minorHAnsi" w:cstheme="minorHAnsi"/>
          <w:spacing w:val="-4"/>
          <w:lang w:val="bs-Latn-BA"/>
        </w:rPr>
        <w:t xml:space="preserve"> </w:t>
      </w:r>
    </w:p>
    <w:p w14:paraId="38C9D129" w14:textId="34C03DA4" w:rsidR="00306E1B" w:rsidRPr="00AE7C62" w:rsidRDefault="00306E1B" w:rsidP="00B84993">
      <w:pPr>
        <w:pStyle w:val="Defaul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  <w:spacing w:val="-4"/>
          <w:lang w:val="bs-Latn-BA"/>
        </w:rPr>
      </w:pPr>
      <w:r w:rsidRPr="00AE7C62">
        <w:rPr>
          <w:rFonts w:asciiTheme="minorHAnsi" w:hAnsiTheme="minorHAnsi" w:cstheme="minorHAnsi"/>
          <w:spacing w:val="-4"/>
          <w:lang w:val="bs-Latn-BA"/>
        </w:rPr>
        <w:t xml:space="preserve">JLS </w:t>
      </w:r>
      <w:r w:rsidR="00775E7C" w:rsidRPr="00AE7C62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5D7107" w:rsidRPr="00AE7C62">
        <w:rPr>
          <w:rFonts w:asciiTheme="minorHAnsi" w:hAnsiTheme="minorHAnsi" w:cstheme="minorHAnsi"/>
          <w:spacing w:val="-4"/>
          <w:lang w:val="bs-Latn-BA"/>
        </w:rPr>
        <w:t>prati</w:t>
      </w:r>
      <w:r w:rsidR="00E1457E" w:rsidRPr="00AE7C62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9F0CC5" w:rsidRPr="00AE7C62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474B7C" w:rsidRPr="00AE7C62">
        <w:rPr>
          <w:rFonts w:asciiTheme="minorHAnsi" w:hAnsiTheme="minorHAnsi" w:cstheme="minorHAnsi"/>
          <w:lang w:val="bs-Latn-BA"/>
        </w:rPr>
        <w:t>prihod</w:t>
      </w:r>
      <w:r w:rsidR="00775E7C" w:rsidRPr="00AE7C62">
        <w:rPr>
          <w:rFonts w:asciiTheme="minorHAnsi" w:hAnsiTheme="minorHAnsi" w:cstheme="minorHAnsi"/>
          <w:lang w:val="bs-Latn-BA"/>
        </w:rPr>
        <w:t>e</w:t>
      </w:r>
      <w:r w:rsidR="00474B7C" w:rsidRPr="00AE7C62">
        <w:rPr>
          <w:rFonts w:asciiTheme="minorHAnsi" w:hAnsiTheme="minorHAnsi" w:cstheme="minorHAnsi"/>
          <w:lang w:val="bs-Latn-BA"/>
        </w:rPr>
        <w:t xml:space="preserve"> </w:t>
      </w:r>
      <w:r w:rsidR="00DC2604" w:rsidRPr="00AE7C62">
        <w:rPr>
          <w:rFonts w:asciiTheme="minorHAnsi" w:hAnsiTheme="minorHAnsi" w:cstheme="minorHAnsi"/>
          <w:lang w:val="bs-Latn-BA"/>
        </w:rPr>
        <w:t>i izda</w:t>
      </w:r>
      <w:r w:rsidR="00775E7C" w:rsidRPr="00AE7C62">
        <w:rPr>
          <w:rFonts w:asciiTheme="minorHAnsi" w:hAnsiTheme="minorHAnsi" w:cstheme="minorHAnsi"/>
          <w:lang w:val="bs-Latn-BA"/>
        </w:rPr>
        <w:t>tke</w:t>
      </w:r>
      <w:r w:rsidR="00DC2604" w:rsidRPr="00AE7C62">
        <w:rPr>
          <w:rFonts w:asciiTheme="minorHAnsi" w:hAnsiTheme="minorHAnsi" w:cstheme="minorHAnsi"/>
          <w:lang w:val="bs-Latn-BA"/>
        </w:rPr>
        <w:t xml:space="preserve"> po jedinici imovine</w:t>
      </w:r>
      <w:r w:rsidR="0012321D" w:rsidRPr="00AE7C62">
        <w:rPr>
          <w:rFonts w:asciiTheme="minorHAnsi" w:hAnsiTheme="minorHAnsi" w:cstheme="minorHAnsi"/>
          <w:lang w:val="bs-Latn-BA"/>
        </w:rPr>
        <w:t>;</w:t>
      </w:r>
    </w:p>
    <w:p w14:paraId="37C53262" w14:textId="7EBB116E" w:rsidR="00227C77" w:rsidRPr="00AE7C62" w:rsidRDefault="00227C77" w:rsidP="00B84993">
      <w:pPr>
        <w:pStyle w:val="Defaul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  <w:spacing w:val="-4"/>
          <w:lang w:val="bs-Latn-BA"/>
        </w:rPr>
      </w:pPr>
      <w:r w:rsidRPr="00AE7C62">
        <w:rPr>
          <w:rFonts w:asciiTheme="minorHAnsi" w:hAnsiTheme="minorHAnsi" w:cstheme="minorHAnsi"/>
          <w:lang w:val="bs-Latn-BA"/>
        </w:rPr>
        <w:t xml:space="preserve">JLS posjeduje </w:t>
      </w:r>
      <w:r w:rsidR="00A8703E" w:rsidRPr="00AE7C62">
        <w:rPr>
          <w:rFonts w:asciiTheme="minorHAnsi" w:hAnsiTheme="minorHAnsi" w:cstheme="minorHAnsi"/>
          <w:lang w:val="bs-Latn-BA"/>
        </w:rPr>
        <w:t>važeću prostorno-plansku dokumentaciju;</w:t>
      </w:r>
    </w:p>
    <w:p w14:paraId="6BF382E6" w14:textId="5C6AFA4B" w:rsidR="00D26D74" w:rsidRPr="00AE7C62" w:rsidRDefault="00CA6B23" w:rsidP="00B84993">
      <w:pPr>
        <w:pStyle w:val="Defaul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  <w:spacing w:val="-4"/>
          <w:lang w:val="bs-Latn-BA"/>
        </w:rPr>
      </w:pPr>
      <w:r w:rsidRPr="00AE7C62">
        <w:rPr>
          <w:rFonts w:asciiTheme="minorHAnsi" w:hAnsiTheme="minorHAnsi" w:cstheme="minorHAnsi"/>
          <w:spacing w:val="-4"/>
          <w:lang w:val="bs-Latn-BA"/>
        </w:rPr>
        <w:t xml:space="preserve">JLS </w:t>
      </w:r>
      <w:r w:rsidR="000511F1">
        <w:rPr>
          <w:rFonts w:asciiTheme="minorHAnsi" w:hAnsiTheme="minorHAnsi" w:cstheme="minorHAnsi"/>
          <w:spacing w:val="-4"/>
          <w:lang w:val="bs-Latn-BA"/>
        </w:rPr>
        <w:t xml:space="preserve">posjeduje i provodi </w:t>
      </w:r>
      <w:r w:rsidR="00655395" w:rsidRPr="00AE7C62">
        <w:rPr>
          <w:rFonts w:asciiTheme="minorHAnsi" w:hAnsiTheme="minorHAnsi" w:cstheme="minorHAnsi"/>
          <w:spacing w:val="-4"/>
          <w:lang w:val="bs-Latn-BA"/>
        </w:rPr>
        <w:t>sistematiz</w:t>
      </w:r>
      <w:r w:rsidR="000511F1">
        <w:rPr>
          <w:rFonts w:asciiTheme="minorHAnsi" w:hAnsiTheme="minorHAnsi" w:cstheme="minorHAnsi"/>
          <w:spacing w:val="-4"/>
          <w:lang w:val="bs-Latn-BA"/>
        </w:rPr>
        <w:t xml:space="preserve">aciju </w:t>
      </w:r>
      <w:r w:rsidR="00655395" w:rsidRPr="00AE7C62">
        <w:rPr>
          <w:rFonts w:asciiTheme="minorHAnsi" w:hAnsiTheme="minorHAnsi" w:cstheme="minorHAnsi"/>
          <w:spacing w:val="-4"/>
          <w:lang w:val="bs-Latn-BA"/>
        </w:rPr>
        <w:t>radn</w:t>
      </w:r>
      <w:r w:rsidR="000511F1">
        <w:rPr>
          <w:rFonts w:asciiTheme="minorHAnsi" w:hAnsiTheme="minorHAnsi" w:cstheme="minorHAnsi"/>
          <w:spacing w:val="-4"/>
          <w:lang w:val="bs-Latn-BA"/>
        </w:rPr>
        <w:t>ih</w:t>
      </w:r>
      <w:r w:rsidR="00655395" w:rsidRPr="00AE7C62">
        <w:rPr>
          <w:rFonts w:asciiTheme="minorHAnsi" w:hAnsiTheme="minorHAnsi" w:cstheme="minorHAnsi"/>
          <w:spacing w:val="-4"/>
          <w:lang w:val="bs-Latn-BA"/>
        </w:rPr>
        <w:t xml:space="preserve"> mjesta koja se </w:t>
      </w:r>
      <w:r w:rsidR="00080B06" w:rsidRPr="00AE7C62">
        <w:rPr>
          <w:rFonts w:asciiTheme="minorHAnsi" w:hAnsiTheme="minorHAnsi" w:cstheme="minorHAnsi"/>
          <w:spacing w:val="-4"/>
          <w:lang w:val="bs-Latn-BA"/>
        </w:rPr>
        <w:t>odnose na upravljanje lokalnim razvojem;</w:t>
      </w:r>
    </w:p>
    <w:p w14:paraId="13D95EE8" w14:textId="0F10FBE5" w:rsidR="00306E1B" w:rsidRPr="00AE7C62" w:rsidRDefault="00A76E63" w:rsidP="00B84993">
      <w:pPr>
        <w:pStyle w:val="Defaul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  <w:spacing w:val="-4"/>
          <w:lang w:val="bs-Latn-BA"/>
        </w:rPr>
      </w:pPr>
      <w:r w:rsidRPr="00AE7C62">
        <w:rPr>
          <w:rFonts w:asciiTheme="minorHAnsi" w:hAnsiTheme="minorHAnsi" w:cstheme="minorHAnsi"/>
          <w:spacing w:val="-4"/>
          <w:lang w:val="bs-Latn-BA"/>
        </w:rPr>
        <w:t xml:space="preserve">JLS izrađuje </w:t>
      </w:r>
      <w:r w:rsidR="00F07417" w:rsidRPr="00AE7C62">
        <w:rPr>
          <w:rFonts w:asciiTheme="minorHAnsi" w:hAnsiTheme="minorHAnsi" w:cstheme="minorHAnsi"/>
          <w:spacing w:val="-4"/>
          <w:lang w:val="bs-Latn-BA"/>
        </w:rPr>
        <w:t xml:space="preserve">godišnje planove </w:t>
      </w:r>
      <w:r w:rsidR="00625561" w:rsidRPr="00AE7C62">
        <w:rPr>
          <w:rFonts w:asciiTheme="minorHAnsi" w:hAnsiTheme="minorHAnsi" w:cstheme="minorHAnsi"/>
          <w:spacing w:val="-4"/>
          <w:lang w:val="bs-Latn-BA"/>
        </w:rPr>
        <w:t xml:space="preserve">i izvještaje o </w:t>
      </w:r>
      <w:r w:rsidR="00F07417" w:rsidRPr="00AE7C62">
        <w:rPr>
          <w:rFonts w:asciiTheme="minorHAnsi" w:hAnsiTheme="minorHAnsi" w:cstheme="minorHAnsi"/>
          <w:spacing w:val="-4"/>
          <w:lang w:val="bs-Latn-BA"/>
        </w:rPr>
        <w:t>rad</w:t>
      </w:r>
      <w:r w:rsidR="00625561" w:rsidRPr="00AE7C62">
        <w:rPr>
          <w:rFonts w:asciiTheme="minorHAnsi" w:hAnsiTheme="minorHAnsi" w:cstheme="minorHAnsi"/>
          <w:spacing w:val="-4"/>
          <w:lang w:val="bs-Latn-BA"/>
        </w:rPr>
        <w:t>u</w:t>
      </w:r>
      <w:r w:rsidR="00F07417" w:rsidRPr="00AE7C62">
        <w:rPr>
          <w:rFonts w:asciiTheme="minorHAnsi" w:hAnsiTheme="minorHAnsi" w:cstheme="minorHAnsi"/>
          <w:spacing w:val="-4"/>
          <w:lang w:val="bs-Latn-BA"/>
        </w:rPr>
        <w:t xml:space="preserve"> službi/odjeljenja</w:t>
      </w:r>
      <w:r w:rsidR="009D3A49" w:rsidRPr="00AE7C62">
        <w:rPr>
          <w:rFonts w:asciiTheme="minorHAnsi" w:hAnsiTheme="minorHAnsi" w:cstheme="minorHAnsi"/>
          <w:spacing w:val="-4"/>
          <w:lang w:val="bs-Latn-BA"/>
        </w:rPr>
        <w:t xml:space="preserve"> te</w:t>
      </w:r>
      <w:r w:rsidR="00306E1B" w:rsidRPr="00AE7C62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9239EB" w:rsidRPr="00AE7C62">
        <w:rPr>
          <w:rFonts w:asciiTheme="minorHAnsi" w:hAnsiTheme="minorHAnsi" w:cstheme="minorHAnsi"/>
          <w:spacing w:val="-4"/>
          <w:lang w:val="bs-Latn-BA"/>
        </w:rPr>
        <w:t xml:space="preserve">godišnji izvještaj o </w:t>
      </w:r>
      <w:r w:rsidR="000511F1">
        <w:rPr>
          <w:rFonts w:asciiTheme="minorHAnsi" w:hAnsiTheme="minorHAnsi" w:cstheme="minorHAnsi"/>
          <w:spacing w:val="-4"/>
          <w:lang w:val="bs-Latn-BA"/>
        </w:rPr>
        <w:t>provedbi</w:t>
      </w:r>
      <w:r w:rsidR="009239EB" w:rsidRPr="00AE7C62">
        <w:rPr>
          <w:rFonts w:asciiTheme="minorHAnsi" w:hAnsiTheme="minorHAnsi" w:cstheme="minorHAnsi"/>
          <w:spacing w:val="-4"/>
          <w:lang w:val="bs-Latn-BA"/>
        </w:rPr>
        <w:t xml:space="preserve"> strategije razvoja;</w:t>
      </w:r>
    </w:p>
    <w:p w14:paraId="4078037C" w14:textId="1A53E344" w:rsidR="0083645D" w:rsidRPr="00AE7C62" w:rsidRDefault="0083645D" w:rsidP="00B84993">
      <w:pPr>
        <w:pStyle w:val="Defaul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  <w:spacing w:val="-4"/>
          <w:lang w:val="bs-Latn-BA"/>
        </w:rPr>
      </w:pPr>
      <w:r w:rsidRPr="00AE7C62">
        <w:rPr>
          <w:rFonts w:asciiTheme="minorHAnsi" w:hAnsiTheme="minorHAnsi" w:cstheme="minorHAnsi"/>
          <w:spacing w:val="-4"/>
          <w:lang w:val="bs-Latn-BA"/>
        </w:rPr>
        <w:t xml:space="preserve">JLS </w:t>
      </w:r>
      <w:r w:rsidR="00EB7D46" w:rsidRPr="00AE7C62">
        <w:rPr>
          <w:rFonts w:asciiTheme="minorHAnsi" w:hAnsiTheme="minorHAnsi" w:cstheme="minorHAnsi"/>
          <w:spacing w:val="-4"/>
          <w:lang w:val="bs-Latn-BA"/>
        </w:rPr>
        <w:t>ima usvojen</w:t>
      </w:r>
      <w:r w:rsidRPr="00AE7C62">
        <w:rPr>
          <w:rFonts w:asciiTheme="minorHAnsi" w:hAnsiTheme="minorHAnsi" w:cstheme="minorHAnsi"/>
          <w:spacing w:val="-4"/>
          <w:lang w:val="bs-Latn-BA"/>
        </w:rPr>
        <w:t xml:space="preserve"> Pravilnik </w:t>
      </w:r>
      <w:r w:rsidR="00464184" w:rsidRPr="00AE7C62">
        <w:rPr>
          <w:rFonts w:asciiTheme="minorHAnsi" w:hAnsiTheme="minorHAnsi" w:cstheme="minorHAnsi"/>
          <w:spacing w:val="-4"/>
          <w:lang w:val="bs-Latn-BA"/>
        </w:rPr>
        <w:t>o javnim nabavkama</w:t>
      </w:r>
      <w:r w:rsidR="00B504E7" w:rsidRPr="00AE7C62">
        <w:rPr>
          <w:rFonts w:asciiTheme="minorHAnsi" w:hAnsiTheme="minorHAnsi" w:cstheme="minorHAnsi"/>
          <w:spacing w:val="-4"/>
          <w:lang w:val="bs-Latn-BA"/>
        </w:rPr>
        <w:t>;</w:t>
      </w:r>
    </w:p>
    <w:p w14:paraId="0BC781A0" w14:textId="24F9256E" w:rsidR="009239EB" w:rsidRPr="00AE7C62" w:rsidRDefault="009D107A" w:rsidP="00B84993">
      <w:pPr>
        <w:pStyle w:val="Default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  <w:spacing w:val="-4"/>
          <w:lang w:val="bs-Latn-BA"/>
        </w:rPr>
      </w:pPr>
      <w:r w:rsidRPr="00AE7C62">
        <w:rPr>
          <w:rFonts w:asciiTheme="minorHAnsi" w:hAnsiTheme="minorHAnsi" w:cstheme="minorHAnsi"/>
          <w:spacing w:val="-4"/>
          <w:lang w:val="bs-Latn-BA"/>
        </w:rPr>
        <w:t xml:space="preserve">JLS </w:t>
      </w:r>
      <w:r w:rsidR="00B16C05" w:rsidRPr="00AE7C62">
        <w:rPr>
          <w:rFonts w:asciiTheme="minorHAnsi" w:hAnsiTheme="minorHAnsi" w:cstheme="minorHAnsi"/>
          <w:spacing w:val="-4"/>
          <w:lang w:val="bs-Latn-BA"/>
        </w:rPr>
        <w:t xml:space="preserve">je </w:t>
      </w:r>
      <w:r w:rsidRPr="00AE7C62">
        <w:rPr>
          <w:rFonts w:asciiTheme="minorHAnsi" w:hAnsiTheme="minorHAnsi" w:cstheme="minorHAnsi"/>
          <w:spacing w:val="-4"/>
          <w:lang w:val="bs-Latn-BA"/>
        </w:rPr>
        <w:t xml:space="preserve">osigurala </w:t>
      </w:r>
      <w:r w:rsidR="00B16C05" w:rsidRPr="00AE7C62">
        <w:rPr>
          <w:rFonts w:asciiTheme="minorHAnsi" w:hAnsiTheme="minorHAnsi" w:cstheme="minorHAnsi"/>
          <w:spacing w:val="-4"/>
          <w:lang w:val="bs-Latn-BA"/>
        </w:rPr>
        <w:t xml:space="preserve">sredstva </w:t>
      </w:r>
      <w:r w:rsidRPr="00AE7C62">
        <w:rPr>
          <w:rFonts w:asciiTheme="minorHAnsi" w:hAnsiTheme="minorHAnsi" w:cstheme="minorHAnsi"/>
          <w:spacing w:val="-4"/>
          <w:lang w:val="bs-Latn-BA"/>
        </w:rPr>
        <w:t>iz eksternih izvora (viši nivoi vlasti, domaći, međunarodni, kreditni izvori) za realizaciju prioritetnih projekata iz strategije razvoja tokom zadnje 3 godine.</w:t>
      </w:r>
    </w:p>
    <w:p w14:paraId="470362FA" w14:textId="77777777" w:rsidR="00C101E0" w:rsidRDefault="00C101E0" w:rsidP="006D2CF1">
      <w:pPr>
        <w:tabs>
          <w:tab w:val="left" w:pos="-720"/>
        </w:tabs>
        <w:suppressAutoHyphens/>
        <w:spacing w:before="120"/>
        <w:jc w:val="both"/>
        <w:rPr>
          <w:rFonts w:asciiTheme="minorHAnsi" w:hAnsiTheme="minorHAnsi" w:cstheme="minorHAnsi"/>
          <w:b/>
          <w:szCs w:val="24"/>
        </w:rPr>
      </w:pPr>
    </w:p>
    <w:p w14:paraId="01189584" w14:textId="17021C46" w:rsidR="006D2CF1" w:rsidRPr="00AE7C62" w:rsidRDefault="00C87CB9" w:rsidP="006D2CF1">
      <w:pPr>
        <w:tabs>
          <w:tab w:val="left" w:pos="-720"/>
        </w:tabs>
        <w:suppressAutoHyphens/>
        <w:spacing w:before="120"/>
        <w:jc w:val="both"/>
        <w:rPr>
          <w:rFonts w:asciiTheme="minorHAnsi" w:hAnsiTheme="minorHAnsi" w:cstheme="minorHAnsi"/>
          <w:b/>
          <w:szCs w:val="24"/>
        </w:rPr>
      </w:pPr>
      <w:r w:rsidRPr="00AE7C62">
        <w:rPr>
          <w:rFonts w:asciiTheme="minorHAnsi" w:hAnsiTheme="minorHAnsi" w:cstheme="minorHAnsi"/>
          <w:b/>
          <w:szCs w:val="24"/>
        </w:rPr>
        <w:lastRenderedPageBreak/>
        <w:t xml:space="preserve">Specifični </w:t>
      </w:r>
      <w:r w:rsidR="006D2CF1" w:rsidRPr="00AE7C62">
        <w:rPr>
          <w:rFonts w:asciiTheme="minorHAnsi" w:hAnsiTheme="minorHAnsi" w:cstheme="minorHAnsi"/>
          <w:b/>
          <w:szCs w:val="24"/>
        </w:rPr>
        <w:t>kriteriji:</w:t>
      </w:r>
    </w:p>
    <w:p w14:paraId="3CFD9931" w14:textId="2AFB15E8" w:rsidR="00C032FC" w:rsidRPr="00AE7C62" w:rsidRDefault="00BE4F0D" w:rsidP="00BE4F0D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Nakon ocjenjivanja podnesenih prijava prema osnovnim</w:t>
      </w:r>
      <w:r w:rsidR="005D0E90" w:rsidRPr="00AE7C62">
        <w:rPr>
          <w:rFonts w:asciiTheme="minorHAnsi" w:hAnsiTheme="minorHAnsi" w:cs="Tahoma"/>
          <w:spacing w:val="-4"/>
          <w:lang w:val="bs-Latn-BA"/>
        </w:rPr>
        <w:t xml:space="preserve"> i </w:t>
      </w:r>
      <w:r w:rsidR="00B16C05" w:rsidRPr="00AE7C62">
        <w:rPr>
          <w:rFonts w:asciiTheme="minorHAnsi" w:hAnsiTheme="minorHAnsi" w:cs="Tahoma"/>
          <w:spacing w:val="-4"/>
          <w:lang w:val="bs-Latn-BA"/>
        </w:rPr>
        <w:t xml:space="preserve">dodatnim </w:t>
      </w:r>
      <w:r w:rsidRPr="00AE7C62">
        <w:rPr>
          <w:rFonts w:asciiTheme="minorHAnsi" w:hAnsiTheme="minorHAnsi" w:cs="Tahoma"/>
          <w:spacing w:val="-4"/>
          <w:lang w:val="bs-Latn-BA"/>
        </w:rPr>
        <w:t>kriteri</w:t>
      </w:r>
      <w:r w:rsidR="00230F31" w:rsidRPr="00AE7C62">
        <w:rPr>
          <w:rFonts w:asciiTheme="minorHAnsi" w:hAnsiTheme="minorHAnsi" w:cs="Tahoma"/>
          <w:spacing w:val="-4"/>
          <w:lang w:val="bs-Latn-BA"/>
        </w:rPr>
        <w:t>jima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, primijeniće se </w:t>
      </w:r>
      <w:r w:rsidR="0048430C" w:rsidRPr="00AE7C62">
        <w:rPr>
          <w:rFonts w:asciiTheme="minorHAnsi" w:hAnsiTheme="minorHAnsi" w:cs="Tahoma"/>
          <w:spacing w:val="-4"/>
          <w:lang w:val="bs-Latn-BA"/>
        </w:rPr>
        <w:t xml:space="preserve">specifični </w:t>
      </w:r>
      <w:r w:rsidRPr="00AE7C62">
        <w:rPr>
          <w:rFonts w:asciiTheme="minorHAnsi" w:hAnsiTheme="minorHAnsi" w:cs="Tahoma"/>
          <w:spacing w:val="-4"/>
          <w:lang w:val="bs-Latn-BA"/>
        </w:rPr>
        <w:t>kriterij</w:t>
      </w:r>
      <w:r w:rsidR="0048430C" w:rsidRPr="00AE7C62">
        <w:rPr>
          <w:rFonts w:asciiTheme="minorHAnsi" w:hAnsiTheme="minorHAnsi" w:cs="Tahoma"/>
          <w:spacing w:val="-4"/>
          <w:lang w:val="bs-Latn-BA"/>
        </w:rPr>
        <w:t>i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 kako bi se u implementaciji projekta osigural</w:t>
      </w:r>
      <w:r w:rsidR="00C032FC" w:rsidRPr="00AE7C62">
        <w:rPr>
          <w:rFonts w:asciiTheme="minorHAnsi" w:hAnsiTheme="minorHAnsi" w:cs="Tahoma"/>
          <w:spacing w:val="-4"/>
          <w:lang w:val="bs-Latn-BA"/>
        </w:rPr>
        <w:t>a:</w:t>
      </w:r>
    </w:p>
    <w:p w14:paraId="651B5DDC" w14:textId="7251B8B8" w:rsidR="00BE4F0D" w:rsidRDefault="00BE4F0D" w:rsidP="00B84993">
      <w:pPr>
        <w:pStyle w:val="Default"/>
        <w:numPr>
          <w:ilvl w:val="0"/>
          <w:numId w:val="10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zastupljenost jedinica lokalne samouprave iz oba entiteta</w:t>
      </w:r>
      <w:r w:rsidR="00BD6EB5">
        <w:rPr>
          <w:rFonts w:asciiTheme="minorHAnsi" w:hAnsiTheme="minorHAnsi" w:cs="Tahoma"/>
          <w:spacing w:val="-4"/>
          <w:lang w:val="bs-Latn-BA"/>
        </w:rPr>
        <w:t xml:space="preserve"> </w:t>
      </w:r>
      <w:r w:rsidR="00BD6EB5" w:rsidRPr="00AE7C62">
        <w:rPr>
          <w:rFonts w:asciiTheme="minorHAnsi" w:hAnsiTheme="minorHAnsi" w:cstheme="minorHAnsi"/>
          <w:bCs/>
          <w:lang w:val="bs-Latn-BA"/>
        </w:rPr>
        <w:t>neće biti manja od 40%.</w:t>
      </w:r>
      <w:r w:rsidR="00C032FC" w:rsidRPr="00AE7C62">
        <w:rPr>
          <w:rFonts w:asciiTheme="minorHAnsi" w:hAnsiTheme="minorHAnsi" w:cs="Tahoma"/>
          <w:spacing w:val="-4"/>
          <w:lang w:val="bs-Latn-BA"/>
        </w:rPr>
        <w:t>;</w:t>
      </w:r>
    </w:p>
    <w:p w14:paraId="44286461" w14:textId="55C5BAAB" w:rsidR="004F14F9" w:rsidRPr="00AE7C62" w:rsidRDefault="00DF7E35" w:rsidP="00B84993">
      <w:pPr>
        <w:pStyle w:val="Default"/>
        <w:numPr>
          <w:ilvl w:val="0"/>
          <w:numId w:val="10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>
        <w:rPr>
          <w:rFonts w:asciiTheme="minorHAnsi" w:hAnsiTheme="minorHAnsi" w:cstheme="minorHAnsi"/>
          <w:bCs/>
          <w:lang w:val="bs-Latn-BA"/>
        </w:rPr>
        <w:t>m</w:t>
      </w:r>
      <w:r w:rsidR="004F14F9" w:rsidRPr="00AE7C62">
        <w:rPr>
          <w:rFonts w:asciiTheme="minorHAnsi" w:hAnsiTheme="minorHAnsi" w:cstheme="minorHAnsi"/>
          <w:bCs/>
          <w:lang w:val="bs-Latn-BA"/>
        </w:rPr>
        <w:t>aksimalno</w:t>
      </w:r>
      <w:r w:rsidR="00644518">
        <w:rPr>
          <w:rFonts w:asciiTheme="minorHAnsi" w:hAnsiTheme="minorHAnsi" w:cstheme="minorHAnsi"/>
          <w:bCs/>
          <w:lang w:val="bs-Latn-BA"/>
        </w:rPr>
        <w:t xml:space="preserve"> </w:t>
      </w:r>
      <w:r w:rsidR="004F14F9" w:rsidRPr="00AE7C62">
        <w:rPr>
          <w:rFonts w:asciiTheme="minorHAnsi" w:hAnsiTheme="minorHAnsi" w:cstheme="minorHAnsi"/>
          <w:bCs/>
          <w:lang w:val="bs-Latn-BA"/>
        </w:rPr>
        <w:t>20% JLS sa brojem stanovnika do 10 000 u ukupnom broju novoizabranih partnerskih JLS</w:t>
      </w:r>
    </w:p>
    <w:p w14:paraId="21091A83" w14:textId="78B52D37" w:rsidR="00DF7E35" w:rsidRDefault="00DF7E35" w:rsidP="00B84993">
      <w:pPr>
        <w:pStyle w:val="Default"/>
        <w:numPr>
          <w:ilvl w:val="0"/>
          <w:numId w:val="10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>
        <w:rPr>
          <w:rFonts w:asciiTheme="minorHAnsi" w:hAnsiTheme="minorHAnsi" w:cstheme="minorHAnsi"/>
          <w:bCs/>
          <w:lang w:val="bs-Latn-BA"/>
        </w:rPr>
        <w:t>m</w:t>
      </w:r>
      <w:r w:rsidR="00644518" w:rsidRPr="00AE7C62">
        <w:rPr>
          <w:rFonts w:asciiTheme="minorHAnsi" w:hAnsiTheme="minorHAnsi" w:cstheme="minorHAnsi"/>
          <w:bCs/>
          <w:lang w:val="bs-Latn-BA"/>
        </w:rPr>
        <w:t>aksimalno 10% nerazvijenih JLS</w:t>
      </w:r>
      <w:r w:rsidR="00644518" w:rsidRPr="00AE7C62">
        <w:rPr>
          <w:rStyle w:val="FootnoteReference"/>
          <w:rFonts w:asciiTheme="minorHAnsi" w:hAnsiTheme="minorHAnsi" w:cstheme="minorHAnsi"/>
          <w:bCs/>
          <w:sz w:val="24"/>
          <w:lang w:val="bs-Latn-BA"/>
        </w:rPr>
        <w:footnoteReference w:id="2"/>
      </w:r>
      <w:r w:rsidR="00644518" w:rsidRPr="00AE7C62">
        <w:rPr>
          <w:rFonts w:asciiTheme="minorHAnsi" w:hAnsiTheme="minorHAnsi" w:cstheme="minorHAnsi"/>
          <w:bCs/>
          <w:lang w:val="bs-Latn-BA"/>
        </w:rPr>
        <w:t xml:space="preserve"> u ukupnom broju novoizabranih partnerskih JLS</w:t>
      </w:r>
      <w:r>
        <w:rPr>
          <w:rFonts w:asciiTheme="minorHAnsi" w:hAnsiTheme="minorHAnsi" w:cstheme="minorHAnsi"/>
          <w:bCs/>
          <w:lang w:val="bs-Latn-BA"/>
        </w:rPr>
        <w:t>;</w:t>
      </w:r>
    </w:p>
    <w:p w14:paraId="13D0242E" w14:textId="0175D8C1" w:rsidR="0039189D" w:rsidRPr="00AE7C62" w:rsidRDefault="0039189D" w:rsidP="00B84993">
      <w:pPr>
        <w:pStyle w:val="Default"/>
        <w:numPr>
          <w:ilvl w:val="0"/>
          <w:numId w:val="10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komplementarnost</w:t>
      </w:r>
      <w:r w:rsidR="0029204A" w:rsidRPr="00AE7C62">
        <w:rPr>
          <w:rFonts w:asciiTheme="minorHAnsi" w:hAnsiTheme="minorHAnsi" w:cs="Tahoma"/>
          <w:spacing w:val="-4"/>
          <w:lang w:val="bs-Latn-BA"/>
        </w:rPr>
        <w:t>/</w:t>
      </w:r>
      <w:r w:rsidR="00B504E7" w:rsidRPr="00AE7C62">
        <w:rPr>
          <w:rFonts w:asciiTheme="minorHAnsi" w:hAnsiTheme="minorHAnsi" w:cs="Tahoma"/>
          <w:spacing w:val="-4"/>
          <w:lang w:val="bs-Latn-BA"/>
        </w:rPr>
        <w:t>i</w:t>
      </w:r>
      <w:r w:rsidR="001645FE" w:rsidRPr="00AE7C62">
        <w:rPr>
          <w:rFonts w:asciiTheme="minorHAnsi" w:hAnsiTheme="minorHAnsi" w:cs="Tahoma"/>
          <w:spacing w:val="-4"/>
          <w:lang w:val="bs-Latn-BA"/>
        </w:rPr>
        <w:t xml:space="preserve">zbjegavanje </w:t>
      </w:r>
      <w:r w:rsidR="00825F7D" w:rsidRPr="00AE7C62">
        <w:rPr>
          <w:rFonts w:asciiTheme="minorHAnsi" w:hAnsiTheme="minorHAnsi" w:cs="Tahoma"/>
          <w:spacing w:val="-4"/>
          <w:lang w:val="bs-Latn-BA"/>
        </w:rPr>
        <w:t>preklapanj</w:t>
      </w:r>
      <w:r w:rsidR="006F243B" w:rsidRPr="00AE7C62">
        <w:rPr>
          <w:rFonts w:asciiTheme="minorHAnsi" w:hAnsiTheme="minorHAnsi" w:cs="Tahoma"/>
          <w:spacing w:val="-4"/>
          <w:lang w:val="bs-Latn-BA"/>
        </w:rPr>
        <w:t>a</w:t>
      </w:r>
      <w:r w:rsidR="00825F7D" w:rsidRPr="00AE7C62">
        <w:rPr>
          <w:rFonts w:asciiTheme="minorHAnsi" w:hAnsiTheme="minorHAnsi" w:cs="Tahoma"/>
          <w:spacing w:val="-4"/>
          <w:lang w:val="bs-Latn-BA"/>
        </w:rPr>
        <w:t xml:space="preserve"> aktivnosti 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sa </w:t>
      </w:r>
      <w:r w:rsidR="00825F7D" w:rsidRPr="00AE7C62">
        <w:rPr>
          <w:rFonts w:asciiTheme="minorHAnsi" w:hAnsiTheme="minorHAnsi" w:cs="Tahoma"/>
          <w:spacing w:val="-4"/>
          <w:lang w:val="bs-Latn-BA"/>
        </w:rPr>
        <w:t xml:space="preserve">sličnim intervencijama </w:t>
      </w:r>
      <w:r w:rsidR="00276B88" w:rsidRPr="00AE7C62">
        <w:rPr>
          <w:rFonts w:asciiTheme="minorHAnsi" w:hAnsiTheme="minorHAnsi" w:cs="Tahoma"/>
          <w:spacing w:val="-4"/>
          <w:lang w:val="bs-Latn-BA"/>
        </w:rPr>
        <w:t>u jedinicama lokalne samouprave.</w:t>
      </w:r>
    </w:p>
    <w:p w14:paraId="2E02A586" w14:textId="7E2D0A74" w:rsidR="00BE4F0D" w:rsidRPr="00AE7C62" w:rsidRDefault="00BE4F0D" w:rsidP="00BE4F0D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highlight w:val="yellow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 xml:space="preserve">Nakon što se rang lista jedinica lokalne samouprave razmotri iz ugla </w:t>
      </w:r>
      <w:r w:rsidR="0048430C" w:rsidRPr="00AE7C62">
        <w:rPr>
          <w:rFonts w:asciiTheme="minorHAnsi" w:hAnsiTheme="minorHAnsi" w:cs="Tahoma"/>
          <w:spacing w:val="-4"/>
          <w:lang w:val="bs-Latn-BA"/>
        </w:rPr>
        <w:t>specifičnih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 kriterij</w:t>
      </w:r>
      <w:r w:rsidR="0048430C" w:rsidRPr="00AE7C62">
        <w:rPr>
          <w:rFonts w:asciiTheme="minorHAnsi" w:hAnsiTheme="minorHAnsi" w:cs="Tahoma"/>
          <w:spacing w:val="-4"/>
          <w:lang w:val="bs-Latn-BA"/>
        </w:rPr>
        <w:t>a</w:t>
      </w:r>
      <w:r w:rsidRPr="00AE7C62">
        <w:rPr>
          <w:rFonts w:asciiTheme="minorHAnsi" w:hAnsiTheme="minorHAnsi" w:cs="Tahoma"/>
          <w:spacing w:val="-4"/>
          <w:lang w:val="bs-Latn-BA"/>
        </w:rPr>
        <w:t>, predložiće se finalna lista jedinica lokalne samouprave koje će učestvovati u implementaciji projekta.</w:t>
      </w:r>
    </w:p>
    <w:p w14:paraId="35358A82" w14:textId="0F25083F" w:rsidR="001F513A" w:rsidRPr="00AE7C62" w:rsidRDefault="001F513A" w:rsidP="001F513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4B5E4" w:themeFill="accent6" w:themeFillTint="99"/>
        <w:spacing w:before="200" w:after="200"/>
        <w:jc w:val="center"/>
        <w:rPr>
          <w:rFonts w:asciiTheme="minorHAnsi" w:hAnsiTheme="minorHAnsi"/>
          <w:caps/>
          <w:sz w:val="24"/>
          <w:szCs w:val="22"/>
        </w:rPr>
      </w:pPr>
      <w:bookmarkStart w:id="10" w:name="_Toc63676062"/>
      <w:r w:rsidRPr="00AE7C62">
        <w:rPr>
          <w:rFonts w:asciiTheme="minorHAnsi" w:hAnsiTheme="minorHAnsi"/>
          <w:caps/>
          <w:sz w:val="24"/>
          <w:szCs w:val="22"/>
        </w:rPr>
        <w:t>4. SMJERNICE ZA POPUNJAVANJE PRIJAVNOG OBRASCA I</w:t>
      </w:r>
      <w:r w:rsidR="001425D0" w:rsidRPr="00AE7C62">
        <w:rPr>
          <w:rFonts w:asciiTheme="minorHAnsi" w:hAnsiTheme="minorHAnsi"/>
          <w:caps/>
          <w:sz w:val="24"/>
          <w:szCs w:val="22"/>
        </w:rPr>
        <w:t xml:space="preserve"> POTREBNA DOKUMENTACIJA</w:t>
      </w:r>
      <w:bookmarkEnd w:id="10"/>
      <w:r w:rsidRPr="00AE7C62">
        <w:rPr>
          <w:rFonts w:asciiTheme="minorHAnsi" w:hAnsiTheme="minorHAnsi"/>
          <w:caps/>
          <w:sz w:val="24"/>
          <w:szCs w:val="22"/>
        </w:rPr>
        <w:t xml:space="preserve"> </w:t>
      </w:r>
    </w:p>
    <w:p w14:paraId="7EABAAF3" w14:textId="43E67446" w:rsidR="00B15ABA" w:rsidRPr="00AE7C62" w:rsidRDefault="00B15ABA" w:rsidP="00B15ABA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Prije popunjavanja prijavnog obrasca važno je pažljivo pročitati smjernice, uslove za učešće i kriterij</w:t>
      </w:r>
      <w:r w:rsidR="00260E1E" w:rsidRPr="00AE7C62">
        <w:rPr>
          <w:rFonts w:asciiTheme="minorHAnsi" w:hAnsiTheme="minorHAnsi" w:cs="Tahoma"/>
          <w:spacing w:val="-4"/>
          <w:lang w:val="bs-Latn-BA"/>
        </w:rPr>
        <w:t xml:space="preserve">e </w:t>
      </w:r>
      <w:r w:rsidRPr="00AE7C62">
        <w:rPr>
          <w:rFonts w:asciiTheme="minorHAnsi" w:hAnsiTheme="minorHAnsi" w:cs="Tahoma"/>
          <w:spacing w:val="-4"/>
          <w:lang w:val="bs-Latn-BA"/>
        </w:rPr>
        <w:t>za odabir.</w:t>
      </w:r>
      <w:r w:rsidR="00AE05A2">
        <w:rPr>
          <w:rFonts w:asciiTheme="minorHAnsi" w:hAnsiTheme="minorHAnsi" w:cs="Tahoma"/>
          <w:spacing w:val="-4"/>
          <w:lang w:val="bs-Latn-BA"/>
        </w:rPr>
        <w:t xml:space="preserve"> 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Zainteresovane </w:t>
      </w:r>
      <w:r w:rsidR="00E40B3C">
        <w:rPr>
          <w:rFonts w:asciiTheme="minorHAnsi" w:hAnsiTheme="minorHAnsi" w:cs="Tahoma"/>
          <w:spacing w:val="-4"/>
          <w:lang w:val="bs-Latn-BA"/>
        </w:rPr>
        <w:t xml:space="preserve">JLS </w:t>
      </w:r>
      <w:r w:rsidRPr="00AE7C62">
        <w:rPr>
          <w:rFonts w:asciiTheme="minorHAnsi" w:hAnsiTheme="minorHAnsi" w:cs="Tahoma"/>
          <w:spacing w:val="-4"/>
          <w:lang w:val="bs-Latn-BA"/>
        </w:rPr>
        <w:t>koje ispunjavaju uslove učešća (</w:t>
      </w:r>
      <w:r w:rsidR="00B504E7" w:rsidRPr="00AE7C62">
        <w:rPr>
          <w:rFonts w:asciiTheme="minorHAnsi" w:hAnsiTheme="minorHAnsi" w:cs="Tahoma"/>
          <w:spacing w:val="-4"/>
          <w:lang w:val="bs-Latn-BA"/>
        </w:rPr>
        <w:t>navedeni u sekciji 3 ovog Poziva</w:t>
      </w:r>
      <w:r w:rsidRPr="00AE7C62">
        <w:rPr>
          <w:rFonts w:asciiTheme="minorHAnsi" w:hAnsiTheme="minorHAnsi" w:cs="Tahoma"/>
          <w:spacing w:val="-4"/>
          <w:lang w:val="bs-Latn-BA"/>
        </w:rPr>
        <w:t>) svoj interes za učešće u projektu treba da iskažu dostavljanjem</w:t>
      </w:r>
      <w:r w:rsidR="001D26CB" w:rsidRPr="00AE7C62">
        <w:rPr>
          <w:rFonts w:asciiTheme="minorHAnsi" w:hAnsiTheme="minorHAnsi" w:cs="Tahoma"/>
          <w:spacing w:val="-4"/>
          <w:lang w:val="bs-Latn-BA"/>
        </w:rPr>
        <w:t>:</w:t>
      </w:r>
    </w:p>
    <w:p w14:paraId="781D2E47" w14:textId="77777777" w:rsidR="00906AA2" w:rsidRPr="00AE7C62" w:rsidRDefault="00906AA2" w:rsidP="00B84993">
      <w:pPr>
        <w:pStyle w:val="Default"/>
        <w:numPr>
          <w:ilvl w:val="0"/>
          <w:numId w:val="11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Pisma namjere (Prilog I);</w:t>
      </w:r>
    </w:p>
    <w:p w14:paraId="1CB30CAA" w14:textId="2DCEC09C" w:rsidR="00405CB4" w:rsidRPr="00AE7C62" w:rsidRDefault="00405CB4" w:rsidP="00B84993">
      <w:pPr>
        <w:pStyle w:val="Default"/>
        <w:numPr>
          <w:ilvl w:val="0"/>
          <w:numId w:val="11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Popunjenog prijavnog obrasca (Prilog I</w:t>
      </w:r>
      <w:r w:rsidR="00906AA2" w:rsidRPr="00AE7C62">
        <w:rPr>
          <w:rFonts w:asciiTheme="minorHAnsi" w:hAnsiTheme="minorHAnsi" w:cs="Tahoma"/>
          <w:spacing w:val="-4"/>
          <w:lang w:val="bs-Latn-BA"/>
        </w:rPr>
        <w:t>I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); </w:t>
      </w:r>
    </w:p>
    <w:p w14:paraId="79239A59" w14:textId="45F7B2E0" w:rsidR="00B15ABA" w:rsidRPr="00AE7C62" w:rsidRDefault="00B15ABA" w:rsidP="00B84993">
      <w:pPr>
        <w:pStyle w:val="Default"/>
        <w:numPr>
          <w:ilvl w:val="0"/>
          <w:numId w:val="11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Prateće dokumentacije tražene u okviru prijavnog obrasca.</w:t>
      </w:r>
    </w:p>
    <w:p w14:paraId="5A51149F" w14:textId="540D6994" w:rsidR="001F513A" w:rsidRPr="00AE7C62" w:rsidRDefault="00B15ABA" w:rsidP="00B15ABA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Ispunjenost uslova za učešće i zadovoljenost kriterij</w:t>
      </w:r>
      <w:r w:rsidR="007E6B7C" w:rsidRPr="00AE7C62">
        <w:rPr>
          <w:rFonts w:asciiTheme="minorHAnsi" w:hAnsiTheme="minorHAnsi" w:cs="Tahoma"/>
          <w:spacing w:val="-4"/>
          <w:lang w:val="bs-Latn-BA"/>
        </w:rPr>
        <w:t>a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 ocjenjivaće se isključivo na osnovu ove dokumentacije.</w:t>
      </w:r>
    </w:p>
    <w:p w14:paraId="2530E5E0" w14:textId="1A98940C" w:rsidR="00104739" w:rsidRPr="00AE7C62" w:rsidRDefault="00104739" w:rsidP="00104739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C0DB" w:themeFill="accent1" w:themeFillTint="99"/>
        <w:spacing w:before="200" w:after="200"/>
        <w:ind w:left="288" w:hanging="288"/>
        <w:rPr>
          <w:rFonts w:asciiTheme="minorHAnsi" w:hAnsiTheme="minorHAnsi"/>
          <w:szCs w:val="24"/>
        </w:rPr>
      </w:pPr>
      <w:bookmarkStart w:id="11" w:name="_Toc63676063"/>
      <w:r w:rsidRPr="00AE7C62">
        <w:rPr>
          <w:rFonts w:asciiTheme="minorHAnsi" w:hAnsiTheme="minorHAnsi"/>
          <w:szCs w:val="24"/>
        </w:rPr>
        <w:t>4.1</w:t>
      </w:r>
      <w:r w:rsidR="007A1806" w:rsidRPr="00AE7C62">
        <w:rPr>
          <w:rFonts w:asciiTheme="minorHAnsi" w:hAnsiTheme="minorHAnsi"/>
          <w:szCs w:val="24"/>
        </w:rPr>
        <w:t xml:space="preserve">. </w:t>
      </w:r>
      <w:r w:rsidRPr="00AE7C62">
        <w:rPr>
          <w:rFonts w:asciiTheme="minorHAnsi" w:hAnsiTheme="minorHAnsi"/>
          <w:szCs w:val="24"/>
        </w:rPr>
        <w:t>Pismo namjere (Prilog I)</w:t>
      </w:r>
      <w:bookmarkEnd w:id="11"/>
      <w:r w:rsidRPr="00AE7C62">
        <w:rPr>
          <w:rFonts w:asciiTheme="minorHAnsi" w:hAnsiTheme="minorHAnsi"/>
          <w:szCs w:val="24"/>
        </w:rPr>
        <w:t xml:space="preserve"> </w:t>
      </w:r>
    </w:p>
    <w:p w14:paraId="5FEF812A" w14:textId="5683122C" w:rsidR="00104739" w:rsidRPr="00AE7C62" w:rsidRDefault="00104739" w:rsidP="00104739">
      <w:pPr>
        <w:pStyle w:val="Default"/>
        <w:spacing w:before="120" w:after="120"/>
        <w:jc w:val="both"/>
        <w:rPr>
          <w:rFonts w:ascii="Calibri" w:eastAsiaTheme="minorHAnsi" w:hAnsi="Calibri" w:cs="Calibri"/>
          <w:lang w:val="bs-Latn-BA"/>
        </w:rPr>
      </w:pPr>
      <w:r w:rsidRPr="00AE7C62">
        <w:rPr>
          <w:rFonts w:ascii="Calibri" w:eastAsiaTheme="minorHAnsi" w:hAnsi="Calibri" w:cs="Calibri"/>
          <w:lang w:val="bs-Latn-BA"/>
        </w:rPr>
        <w:t xml:space="preserve">Zainteresovane </w:t>
      </w:r>
      <w:r w:rsidR="00E40B3C">
        <w:rPr>
          <w:rFonts w:ascii="Calibri" w:eastAsiaTheme="minorHAnsi" w:hAnsi="Calibri" w:cs="Calibri"/>
          <w:lang w:val="bs-Latn-BA"/>
        </w:rPr>
        <w:t>JLS</w:t>
      </w:r>
      <w:r w:rsidRPr="00AE7C62">
        <w:rPr>
          <w:rFonts w:ascii="Calibri" w:eastAsiaTheme="minorHAnsi" w:hAnsi="Calibri" w:cs="Calibri"/>
          <w:lang w:val="bs-Latn-BA"/>
        </w:rPr>
        <w:t xml:space="preserve"> treba da popune obrazac pisma namjere (Prilog I), u kojem izražavaju: </w:t>
      </w:r>
    </w:p>
    <w:p w14:paraId="023B0A58" w14:textId="388F9BED" w:rsidR="00104739" w:rsidRPr="00AE7C62" w:rsidRDefault="00982A5B" w:rsidP="00B84993">
      <w:pPr>
        <w:pStyle w:val="Default"/>
        <w:numPr>
          <w:ilvl w:val="0"/>
          <w:numId w:val="12"/>
        </w:numPr>
        <w:spacing w:before="120" w:after="120"/>
        <w:jc w:val="both"/>
        <w:rPr>
          <w:rFonts w:ascii="Calibri" w:eastAsiaTheme="minorHAnsi" w:hAnsi="Calibri" w:cs="Calibri"/>
          <w:lang w:val="bs-Latn-BA"/>
        </w:rPr>
      </w:pPr>
      <w:proofErr w:type="spellStart"/>
      <w:r w:rsidRPr="00AE7C62">
        <w:rPr>
          <w:rFonts w:ascii="Calibri" w:eastAsiaTheme="minorHAnsi" w:hAnsi="Calibri" w:cs="Calibri"/>
          <w:lang w:val="bs-Latn-BA"/>
        </w:rPr>
        <w:t>I</w:t>
      </w:r>
      <w:r w:rsidR="00104739" w:rsidRPr="00AE7C62">
        <w:rPr>
          <w:rFonts w:ascii="Calibri" w:eastAsiaTheme="minorHAnsi" w:hAnsi="Calibri" w:cs="Calibri"/>
          <w:lang w:val="bs-Latn-BA"/>
        </w:rPr>
        <w:t>nteres</w:t>
      </w:r>
      <w:proofErr w:type="spellEnd"/>
      <w:r w:rsidR="00104739" w:rsidRPr="00AE7C62">
        <w:rPr>
          <w:rFonts w:ascii="Calibri" w:eastAsiaTheme="minorHAnsi" w:hAnsi="Calibri" w:cs="Calibri"/>
          <w:lang w:val="bs-Latn-BA"/>
        </w:rPr>
        <w:t xml:space="preserve"> </w:t>
      </w:r>
      <w:r w:rsidR="00995D1C">
        <w:rPr>
          <w:rFonts w:ascii="Calibri" w:eastAsiaTheme="minorHAnsi" w:hAnsi="Calibri" w:cs="Calibri"/>
          <w:lang w:val="bs-Latn-BA"/>
        </w:rPr>
        <w:t>d</w:t>
      </w:r>
      <w:r w:rsidR="00104739" w:rsidRPr="00AE7C62">
        <w:rPr>
          <w:rFonts w:ascii="Calibri" w:eastAsiaTheme="minorHAnsi" w:hAnsi="Calibri" w:cs="Calibri"/>
          <w:lang w:val="bs-Latn-BA"/>
        </w:rPr>
        <w:t xml:space="preserve">a </w:t>
      </w:r>
      <w:proofErr w:type="spellStart"/>
      <w:r w:rsidR="00104739" w:rsidRPr="00AE7C62">
        <w:rPr>
          <w:rFonts w:ascii="Calibri" w:eastAsiaTheme="minorHAnsi" w:hAnsi="Calibri" w:cs="Calibri"/>
          <w:lang w:val="bs-Latn-BA"/>
        </w:rPr>
        <w:t>učeš</w:t>
      </w:r>
      <w:r w:rsidR="00995D1C">
        <w:rPr>
          <w:rFonts w:ascii="Calibri" w:eastAsiaTheme="minorHAnsi" w:hAnsi="Calibri" w:cs="Calibri"/>
          <w:lang w:val="bs-Latn-BA"/>
        </w:rPr>
        <w:t>stvuju</w:t>
      </w:r>
      <w:proofErr w:type="spellEnd"/>
      <w:r w:rsidR="00104739" w:rsidRPr="00AE7C62">
        <w:rPr>
          <w:rFonts w:ascii="Calibri" w:eastAsiaTheme="minorHAnsi" w:hAnsi="Calibri" w:cs="Calibri"/>
          <w:lang w:val="bs-Latn-BA"/>
        </w:rPr>
        <w:t xml:space="preserve"> u projektu „Unapređenje efikasnosti lokalnih usluga u Bosni i Hercegovini“; </w:t>
      </w:r>
    </w:p>
    <w:p w14:paraId="2E087C88" w14:textId="278A1050" w:rsidR="00104739" w:rsidRPr="00AE7C62" w:rsidRDefault="00982A5B" w:rsidP="00B84993">
      <w:pPr>
        <w:pStyle w:val="Default"/>
        <w:numPr>
          <w:ilvl w:val="0"/>
          <w:numId w:val="12"/>
        </w:numPr>
        <w:spacing w:before="120" w:after="120"/>
        <w:jc w:val="both"/>
        <w:rPr>
          <w:rFonts w:ascii="Calibri" w:eastAsiaTheme="minorHAnsi" w:hAnsi="Calibri" w:cs="Calibri"/>
          <w:lang w:val="bs-Latn-BA"/>
        </w:rPr>
      </w:pPr>
      <w:r w:rsidRPr="00AE7C62">
        <w:rPr>
          <w:rFonts w:ascii="Calibri" w:eastAsiaTheme="minorHAnsi" w:hAnsi="Calibri" w:cs="Calibri"/>
          <w:lang w:val="bs-Latn-BA"/>
        </w:rPr>
        <w:t>S</w:t>
      </w:r>
      <w:r w:rsidR="00104739" w:rsidRPr="00AE7C62">
        <w:rPr>
          <w:rFonts w:ascii="Calibri" w:eastAsiaTheme="minorHAnsi" w:hAnsi="Calibri" w:cs="Calibri"/>
          <w:lang w:val="bs-Latn-BA"/>
        </w:rPr>
        <w:t xml:space="preserve">premnost da pokrenu proces strateškog upravljanja </w:t>
      </w:r>
      <w:r w:rsidR="00ED3BA7" w:rsidRPr="00AE7C62">
        <w:rPr>
          <w:rFonts w:ascii="Calibri" w:eastAsiaTheme="minorHAnsi" w:hAnsi="Calibri" w:cs="Calibri"/>
          <w:lang w:val="bs-Latn-BA"/>
        </w:rPr>
        <w:t xml:space="preserve">javnom </w:t>
      </w:r>
      <w:r w:rsidR="00104739" w:rsidRPr="00AE7C62">
        <w:rPr>
          <w:rFonts w:ascii="Calibri" w:eastAsiaTheme="minorHAnsi" w:hAnsi="Calibri" w:cs="Calibri"/>
          <w:lang w:val="bs-Latn-BA"/>
        </w:rPr>
        <w:t>imovinom;</w:t>
      </w:r>
    </w:p>
    <w:p w14:paraId="169E277B" w14:textId="57633CED" w:rsidR="00104739" w:rsidRPr="00AE7C62" w:rsidRDefault="00982A5B" w:rsidP="00B84993">
      <w:pPr>
        <w:pStyle w:val="Default"/>
        <w:numPr>
          <w:ilvl w:val="0"/>
          <w:numId w:val="12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S</w:t>
      </w:r>
      <w:r w:rsidR="00104739" w:rsidRPr="00AE7C62">
        <w:rPr>
          <w:rFonts w:asciiTheme="minorHAnsi" w:hAnsiTheme="minorHAnsi" w:cs="Tahoma"/>
          <w:spacing w:val="-4"/>
          <w:lang w:val="bs-Latn-BA"/>
        </w:rPr>
        <w:t>premnost na uvođenje mjera racionalizacije javne potrošnje i boljeg upravljanja budžetskim sredstvima;</w:t>
      </w:r>
    </w:p>
    <w:p w14:paraId="4F0CFB7E" w14:textId="77777777" w:rsidR="001E755C" w:rsidRPr="00AE7C62" w:rsidRDefault="00982A5B" w:rsidP="001E755C">
      <w:pPr>
        <w:pStyle w:val="Default"/>
        <w:numPr>
          <w:ilvl w:val="0"/>
          <w:numId w:val="12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S</w:t>
      </w:r>
      <w:r w:rsidR="00104739" w:rsidRPr="00AE7C62">
        <w:rPr>
          <w:rFonts w:asciiTheme="minorHAnsi" w:hAnsiTheme="minorHAnsi" w:cs="Tahoma"/>
          <w:spacing w:val="-4"/>
          <w:lang w:val="bs-Latn-BA"/>
        </w:rPr>
        <w:t>premnost da osiguraju nematerijalnu podršku realizaciji projekta i omoguće uposlenicima da učestvuju u aktivnostima i obukama koje budu realizovane u toku projekta;</w:t>
      </w:r>
    </w:p>
    <w:p w14:paraId="5C7C5BDE" w14:textId="3A314E17" w:rsidR="00D048F5" w:rsidRPr="00DE32DC" w:rsidRDefault="00982A5B" w:rsidP="00B15ABA">
      <w:pPr>
        <w:pStyle w:val="Default"/>
        <w:numPr>
          <w:ilvl w:val="0"/>
          <w:numId w:val="12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S</w:t>
      </w:r>
      <w:r w:rsidR="00104739" w:rsidRPr="00AE7C62">
        <w:rPr>
          <w:rFonts w:asciiTheme="minorHAnsi" w:hAnsiTheme="minorHAnsi" w:cs="Tahoma"/>
          <w:spacing w:val="-4"/>
          <w:lang w:val="bs-Latn-BA"/>
        </w:rPr>
        <w:t xml:space="preserve">premnost da sufinansiraju implementaciju </w:t>
      </w:r>
      <w:r w:rsidR="00A24C74" w:rsidRPr="00AE7C62">
        <w:rPr>
          <w:rFonts w:asciiTheme="minorHAnsi" w:hAnsiTheme="minorHAnsi" w:cstheme="minorHAnsi"/>
          <w:color w:val="000000" w:themeColor="text1"/>
          <w:kern w:val="24"/>
          <w:lang w:val="bs-Latn-BA"/>
        </w:rPr>
        <w:t xml:space="preserve">prioritetnih </w:t>
      </w:r>
      <w:r w:rsidR="001E755C" w:rsidRPr="00AE7C62">
        <w:rPr>
          <w:rFonts w:asciiTheme="minorHAnsi" w:hAnsiTheme="minorHAnsi" w:cstheme="minorHAnsi"/>
          <w:color w:val="000000" w:themeColor="text1"/>
          <w:kern w:val="24"/>
          <w:lang w:val="bs-Latn-BA"/>
        </w:rPr>
        <w:t>projekata</w:t>
      </w:r>
      <w:r w:rsidR="00A24C74" w:rsidRPr="00AE7C62">
        <w:rPr>
          <w:rFonts w:asciiTheme="minorHAnsi" w:hAnsiTheme="minorHAnsi" w:cstheme="minorHAnsi"/>
          <w:color w:val="000000" w:themeColor="text1"/>
          <w:kern w:val="24"/>
          <w:lang w:val="bs-Latn-BA"/>
        </w:rPr>
        <w:t xml:space="preserve"> identifikovanih razvojnim strategijama</w:t>
      </w:r>
      <w:r w:rsidR="00A24C74" w:rsidRPr="00AE7C62">
        <w:rPr>
          <w:rFonts w:asciiTheme="minorHAnsi" w:hAnsiTheme="minorHAnsi" w:cs="Tahoma"/>
          <w:spacing w:val="-4"/>
          <w:lang w:val="bs-Latn-BA"/>
        </w:rPr>
        <w:t xml:space="preserve"> </w:t>
      </w:r>
      <w:r w:rsidR="00104739" w:rsidRPr="00AE7C62">
        <w:rPr>
          <w:rFonts w:asciiTheme="minorHAnsi" w:hAnsiTheme="minorHAnsi" w:cs="Tahoma"/>
          <w:spacing w:val="-4"/>
          <w:lang w:val="bs-Latn-BA"/>
        </w:rPr>
        <w:t>u periodu realizacije PIPLS projekta (2021-2023)</w:t>
      </w:r>
      <w:r w:rsidR="00A24C74" w:rsidRPr="00AE7C62">
        <w:rPr>
          <w:rFonts w:asciiTheme="minorHAnsi" w:hAnsiTheme="minorHAnsi" w:cs="Tahoma"/>
          <w:spacing w:val="-4"/>
          <w:lang w:val="bs-Latn-BA"/>
        </w:rPr>
        <w:t xml:space="preserve"> u </w:t>
      </w:r>
      <w:proofErr w:type="spellStart"/>
      <w:r w:rsidR="001E755C" w:rsidRPr="00AE7C62">
        <w:rPr>
          <w:rFonts w:ascii="Calibri" w:hAnsi="Calibri"/>
          <w:lang w:val="bs-Latn-BA"/>
        </w:rPr>
        <w:t>u</w:t>
      </w:r>
      <w:proofErr w:type="spellEnd"/>
      <w:r w:rsidR="001E755C" w:rsidRPr="00AE7C62">
        <w:rPr>
          <w:rFonts w:ascii="Calibri" w:hAnsi="Calibri"/>
          <w:lang w:val="bs-Latn-BA"/>
        </w:rPr>
        <w:t xml:space="preserve"> procentu od minimalno 60 % ukupne vrijednosti pr</w:t>
      </w:r>
      <w:r w:rsidR="0035430E">
        <w:rPr>
          <w:rFonts w:ascii="Calibri" w:hAnsi="Calibri"/>
          <w:lang w:val="bs-Latn-BA"/>
        </w:rPr>
        <w:t xml:space="preserve">edložene </w:t>
      </w:r>
      <w:r w:rsidR="00DE32DC">
        <w:rPr>
          <w:rFonts w:ascii="Calibri" w:hAnsi="Calibri"/>
          <w:lang w:val="bs-Latn-BA"/>
        </w:rPr>
        <w:t>intervencije</w:t>
      </w:r>
      <w:r w:rsidR="001E755C" w:rsidRPr="00AE7C62">
        <w:rPr>
          <w:rFonts w:ascii="Calibri" w:hAnsi="Calibri"/>
          <w:lang w:val="bs-Latn-BA"/>
        </w:rPr>
        <w:t xml:space="preserve">. </w:t>
      </w:r>
    </w:p>
    <w:p w14:paraId="108D8859" w14:textId="470D7C82" w:rsidR="00DE32DC" w:rsidRDefault="00DE32DC" w:rsidP="00B15ABA">
      <w:pPr>
        <w:pStyle w:val="Default"/>
        <w:numPr>
          <w:ilvl w:val="0"/>
          <w:numId w:val="12"/>
        </w:numPr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>
        <w:rPr>
          <w:rFonts w:ascii="Calibri" w:hAnsi="Calibri"/>
          <w:lang w:val="bs-Latn-BA"/>
        </w:rPr>
        <w:t>Da posljednji revizorski izvještaj nije negativan.</w:t>
      </w:r>
    </w:p>
    <w:p w14:paraId="1A1AEAF2" w14:textId="77777777" w:rsidR="00DA4FA0" w:rsidRDefault="00DA4FA0" w:rsidP="008F685A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</w:p>
    <w:p w14:paraId="219829C2" w14:textId="01FB2083" w:rsidR="00104739" w:rsidRPr="00D048F5" w:rsidRDefault="00104739" w:rsidP="008F685A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D048F5">
        <w:rPr>
          <w:rFonts w:asciiTheme="minorHAnsi" w:hAnsiTheme="minorHAnsi" w:cs="Tahoma"/>
          <w:spacing w:val="-4"/>
          <w:lang w:val="bs-Latn-BA"/>
        </w:rPr>
        <w:t>Pismo namjere se može dopuniti ako postoje konkretni drugi aspekti koje jedinica lokalne samouprave želi da naglasi.</w:t>
      </w:r>
      <w:r w:rsidR="00D048F5" w:rsidRPr="00D048F5">
        <w:rPr>
          <w:rFonts w:asciiTheme="minorHAnsi" w:hAnsiTheme="minorHAnsi" w:cs="Tahoma"/>
          <w:spacing w:val="-4"/>
          <w:lang w:val="bs-Latn-BA"/>
        </w:rPr>
        <w:t xml:space="preserve"> </w:t>
      </w:r>
      <w:r w:rsidRPr="00D048F5">
        <w:rPr>
          <w:rFonts w:asciiTheme="minorHAnsi" w:hAnsiTheme="minorHAnsi" w:cstheme="minorHAnsi"/>
          <w:spacing w:val="-4"/>
          <w:lang w:val="bs-Latn-BA"/>
        </w:rPr>
        <w:t>Pismo namjere potpisom i pečatom ovjerava načelnik / gradonačelnik</w:t>
      </w:r>
      <w:r w:rsidR="00717274" w:rsidRPr="00816F33">
        <w:rPr>
          <w:rStyle w:val="FootnoteReference"/>
          <w:rFonts w:asciiTheme="minorHAnsi" w:hAnsiTheme="minorHAnsi" w:cstheme="minorHAnsi"/>
          <w:spacing w:val="-4"/>
          <w:sz w:val="24"/>
          <w:lang w:val="bs-Latn-BA"/>
        </w:rPr>
        <w:footnoteReference w:id="3"/>
      </w:r>
      <w:r w:rsidRPr="00D048F5">
        <w:rPr>
          <w:rFonts w:asciiTheme="minorHAnsi" w:hAnsiTheme="minorHAnsi" w:cstheme="minorHAnsi"/>
          <w:spacing w:val="-4"/>
          <w:lang w:val="bs-Latn-BA"/>
        </w:rPr>
        <w:t xml:space="preserve"> jedinice lokalne samouprave. </w:t>
      </w:r>
    </w:p>
    <w:p w14:paraId="4E1F4DD2" w14:textId="480DF804" w:rsidR="00C612D8" w:rsidRPr="00AE7C62" w:rsidRDefault="00C612D8" w:rsidP="00C612D8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C0DB" w:themeFill="accent1" w:themeFillTint="99"/>
        <w:spacing w:before="200" w:after="200"/>
        <w:ind w:left="288" w:hanging="288"/>
        <w:rPr>
          <w:rFonts w:asciiTheme="minorHAnsi" w:hAnsiTheme="minorHAnsi"/>
          <w:szCs w:val="24"/>
        </w:rPr>
      </w:pPr>
      <w:bookmarkStart w:id="12" w:name="_Toc63676064"/>
      <w:r w:rsidRPr="00AE7C62">
        <w:rPr>
          <w:rFonts w:asciiTheme="minorHAnsi" w:hAnsiTheme="minorHAnsi"/>
          <w:szCs w:val="24"/>
        </w:rPr>
        <w:lastRenderedPageBreak/>
        <w:t>4.</w:t>
      </w:r>
      <w:r w:rsidR="001C199F" w:rsidRPr="00AE7C62">
        <w:rPr>
          <w:rFonts w:asciiTheme="minorHAnsi" w:hAnsiTheme="minorHAnsi"/>
          <w:szCs w:val="24"/>
        </w:rPr>
        <w:t>2</w:t>
      </w:r>
      <w:r w:rsidR="007A1806" w:rsidRPr="00AE7C62">
        <w:rPr>
          <w:rFonts w:asciiTheme="minorHAnsi" w:hAnsiTheme="minorHAnsi"/>
          <w:szCs w:val="24"/>
        </w:rPr>
        <w:t xml:space="preserve">. </w:t>
      </w:r>
      <w:r w:rsidR="00104739" w:rsidRPr="00AE7C62">
        <w:rPr>
          <w:rFonts w:asciiTheme="minorHAnsi" w:hAnsiTheme="minorHAnsi"/>
          <w:szCs w:val="24"/>
        </w:rPr>
        <w:t>Prijavni obrazac</w:t>
      </w:r>
      <w:r w:rsidRPr="00AE7C62">
        <w:rPr>
          <w:rFonts w:asciiTheme="minorHAnsi" w:hAnsiTheme="minorHAnsi"/>
          <w:szCs w:val="24"/>
        </w:rPr>
        <w:t xml:space="preserve"> (Prilog </w:t>
      </w:r>
      <w:r w:rsidR="004B0866" w:rsidRPr="00AE7C62">
        <w:rPr>
          <w:rFonts w:asciiTheme="minorHAnsi" w:hAnsiTheme="minorHAnsi"/>
          <w:szCs w:val="24"/>
        </w:rPr>
        <w:t>I</w:t>
      </w:r>
      <w:r w:rsidR="00104739" w:rsidRPr="00AE7C62">
        <w:rPr>
          <w:rFonts w:asciiTheme="minorHAnsi" w:hAnsiTheme="minorHAnsi"/>
          <w:szCs w:val="24"/>
        </w:rPr>
        <w:t>I</w:t>
      </w:r>
      <w:r w:rsidR="004B0866" w:rsidRPr="00AE7C62">
        <w:rPr>
          <w:rFonts w:asciiTheme="minorHAnsi" w:hAnsiTheme="minorHAnsi"/>
          <w:szCs w:val="24"/>
        </w:rPr>
        <w:t>)</w:t>
      </w:r>
      <w:bookmarkEnd w:id="12"/>
      <w:r w:rsidRPr="00AE7C62">
        <w:rPr>
          <w:rFonts w:asciiTheme="minorHAnsi" w:hAnsiTheme="minorHAnsi"/>
          <w:szCs w:val="24"/>
        </w:rPr>
        <w:t xml:space="preserve"> </w:t>
      </w:r>
    </w:p>
    <w:p w14:paraId="713C8EB1" w14:textId="408D89F8" w:rsidR="00542034" w:rsidRPr="00AE7C62" w:rsidRDefault="00542034" w:rsidP="00542034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Zainteresovane</w:t>
      </w:r>
      <w:r w:rsidR="003071DE">
        <w:rPr>
          <w:rFonts w:asciiTheme="minorHAnsi" w:hAnsiTheme="minorHAnsi" w:cs="Tahoma"/>
          <w:spacing w:val="-4"/>
          <w:lang w:val="bs-Latn-BA"/>
        </w:rPr>
        <w:t xml:space="preserve"> JLS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 treba da odgovore na sva pitanja u prijavnom obrascu (Prilog I</w:t>
      </w:r>
      <w:r w:rsidR="00997B42" w:rsidRPr="00AE7C62">
        <w:rPr>
          <w:rFonts w:asciiTheme="minorHAnsi" w:hAnsiTheme="minorHAnsi" w:cs="Tahoma"/>
          <w:spacing w:val="-4"/>
          <w:lang w:val="bs-Latn-BA"/>
        </w:rPr>
        <w:t>I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). U slučaju da ne raspolažu podacima potrebnim za odgovor na određeno pitanje, </w:t>
      </w:r>
      <w:r w:rsidR="003071DE">
        <w:rPr>
          <w:rFonts w:asciiTheme="minorHAnsi" w:hAnsiTheme="minorHAnsi" w:cs="Tahoma"/>
          <w:spacing w:val="-4"/>
          <w:lang w:val="bs-Latn-BA"/>
        </w:rPr>
        <w:t>JLS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 to trebaju navesti. Dijelovi </w:t>
      </w:r>
      <w:r w:rsidR="00990C09" w:rsidRPr="00AE7C62">
        <w:rPr>
          <w:rFonts w:asciiTheme="minorHAnsi" w:hAnsiTheme="minorHAnsi" w:cs="Tahoma"/>
          <w:spacing w:val="-4"/>
          <w:lang w:val="bs-Latn-BA"/>
        </w:rPr>
        <w:t>prijavnog obrasca</w:t>
      </w:r>
      <w:r w:rsidRPr="00AE7C62">
        <w:rPr>
          <w:rFonts w:asciiTheme="minorHAnsi" w:hAnsiTheme="minorHAnsi" w:cs="Tahoma"/>
          <w:spacing w:val="-4"/>
          <w:lang w:val="bs-Latn-BA"/>
        </w:rPr>
        <w:t xml:space="preserve"> </w:t>
      </w:r>
      <w:r w:rsidR="00AF53C6" w:rsidRPr="00AE7C62">
        <w:rPr>
          <w:rFonts w:asciiTheme="minorHAnsi" w:hAnsiTheme="minorHAnsi" w:cs="Tahoma"/>
          <w:spacing w:val="-4"/>
          <w:lang w:val="bs-Latn-BA"/>
        </w:rPr>
        <w:t xml:space="preserve">bez odgovora </w:t>
      </w:r>
      <w:r w:rsidRPr="00AE7C62">
        <w:rPr>
          <w:rFonts w:asciiTheme="minorHAnsi" w:hAnsiTheme="minorHAnsi" w:cs="Tahoma"/>
          <w:spacing w:val="-4"/>
          <w:lang w:val="bs-Latn-BA"/>
        </w:rPr>
        <w:t>neće biti bodovani prilikom ocjenjivanja.</w:t>
      </w:r>
    </w:p>
    <w:p w14:paraId="3B3B16CF" w14:textId="77777777" w:rsidR="00542034" w:rsidRPr="00AE7C62" w:rsidRDefault="00542034" w:rsidP="00542034">
      <w:pPr>
        <w:pStyle w:val="Default"/>
        <w:spacing w:before="120" w:after="120"/>
        <w:jc w:val="both"/>
        <w:rPr>
          <w:rFonts w:asciiTheme="minorHAnsi" w:hAnsiTheme="minorHAnsi" w:cs="Tahoma"/>
          <w:b/>
          <w:bCs/>
          <w:spacing w:val="-4"/>
          <w:lang w:val="bs-Latn-BA"/>
        </w:rPr>
      </w:pPr>
      <w:r w:rsidRPr="00AE7C62">
        <w:rPr>
          <w:rFonts w:asciiTheme="minorHAnsi" w:hAnsiTheme="minorHAnsi" w:cs="Tahoma"/>
          <w:b/>
          <w:bCs/>
          <w:spacing w:val="-4"/>
          <w:lang w:val="bs-Latn-BA"/>
        </w:rPr>
        <w:t>Dio 1. prijavnog obrasca: JEDINICA LOKALNE SAMOUPRAVE KOJA PODNOSI PRIJAVU</w:t>
      </w:r>
    </w:p>
    <w:p w14:paraId="64E6DC70" w14:textId="6575C87C" w:rsidR="00542034" w:rsidRPr="00AE7C62" w:rsidRDefault="00542034" w:rsidP="00542034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Navedite opšte informacije o jedinici lokalne samouprave, kontakt podatke, kao i kontakt podatke osobe koja će se tretirati kao buduća kontakt osoba u vezi sa ovom prijavom.</w:t>
      </w:r>
    </w:p>
    <w:p w14:paraId="3ED732AF" w14:textId="21FF62BE" w:rsidR="00C612D8" w:rsidRPr="00AE7C62" w:rsidRDefault="00542034" w:rsidP="00542034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U slučaju promjene kontakt informacija nakon podnošenja prijave, molimo Vas da nas pravovremeno obavijestite.</w:t>
      </w:r>
    </w:p>
    <w:p w14:paraId="14537B1A" w14:textId="6F37DC3A" w:rsidR="00511086" w:rsidRPr="00AE7C62" w:rsidRDefault="00511086" w:rsidP="00511086">
      <w:pPr>
        <w:pStyle w:val="Default"/>
        <w:spacing w:before="120" w:after="120"/>
        <w:jc w:val="both"/>
        <w:rPr>
          <w:rFonts w:asciiTheme="minorHAnsi" w:hAnsiTheme="minorHAnsi" w:cs="Tahoma"/>
          <w:b/>
          <w:bCs/>
          <w:spacing w:val="-4"/>
          <w:lang w:val="bs-Latn-BA"/>
        </w:rPr>
      </w:pPr>
      <w:r w:rsidRPr="00AE7C62">
        <w:rPr>
          <w:rFonts w:asciiTheme="minorHAnsi" w:hAnsiTheme="minorHAnsi" w:cs="Tahoma"/>
          <w:b/>
          <w:bCs/>
          <w:spacing w:val="-4"/>
          <w:lang w:val="bs-Latn-BA"/>
        </w:rPr>
        <w:t>Dio 2. prijavnog obrasca: STATUS STRATEGIJE RAZVOJA JLS</w:t>
      </w:r>
      <w:r w:rsidR="006F4093" w:rsidRPr="00AE7C62">
        <w:rPr>
          <w:rFonts w:asciiTheme="minorHAnsi" w:hAnsiTheme="minorHAnsi" w:cs="Tahoma"/>
          <w:b/>
          <w:bCs/>
          <w:spacing w:val="-4"/>
          <w:lang w:val="bs-Latn-BA"/>
        </w:rPr>
        <w:t xml:space="preserve"> I PROSTORNO-PLANSKE DOKUMENTACIJE</w:t>
      </w:r>
    </w:p>
    <w:p w14:paraId="61A65269" w14:textId="551AD8FB" w:rsidR="00511086" w:rsidRPr="00AE7C62" w:rsidRDefault="00511086" w:rsidP="00511086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Cilj ovog dijela je da utvrdi status važeće strategije razvoja</w:t>
      </w:r>
      <w:r w:rsidR="006F4093" w:rsidRPr="00AE7C62">
        <w:rPr>
          <w:rFonts w:asciiTheme="minorHAnsi" w:hAnsiTheme="minorHAnsi" w:cs="Tahoma"/>
          <w:spacing w:val="-4"/>
          <w:lang w:val="bs-Latn-BA"/>
        </w:rPr>
        <w:t xml:space="preserve"> i prostorno-planske dokumentacije</w:t>
      </w:r>
      <w:r w:rsidR="00817B99" w:rsidRPr="00AE7C62">
        <w:rPr>
          <w:rFonts w:asciiTheme="minorHAnsi" w:hAnsiTheme="minorHAnsi" w:cs="Tahoma"/>
          <w:spacing w:val="-4"/>
          <w:lang w:val="bs-Latn-BA"/>
        </w:rPr>
        <w:t>.</w:t>
      </w:r>
    </w:p>
    <w:p w14:paraId="44B4684D" w14:textId="77777777" w:rsidR="00511086" w:rsidRPr="00AE7C62" w:rsidRDefault="00511086" w:rsidP="00511086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Na pitanja sa ponuđenim odgovorima „DA“ i „NE“ odgovorite klikom na kućicu pored odgovora. Označite samo jedan odgovor.</w:t>
      </w:r>
    </w:p>
    <w:p w14:paraId="581229DD" w14:textId="77777777" w:rsidR="00511086" w:rsidRPr="00AE7C62" w:rsidRDefault="00511086" w:rsidP="00511086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Na mjestu gdje se traži navođenje dijela strategije, pravilnika ili drugog dokumenta, upišite naziv dokumenta, naslov poglavlja i broj stranice, a dokument dostavite u elektronskoj formi u prilogu prijavi.</w:t>
      </w:r>
    </w:p>
    <w:p w14:paraId="4BDCDF99" w14:textId="77777777" w:rsidR="00511086" w:rsidRPr="00AE7C62" w:rsidRDefault="00511086" w:rsidP="00511086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U pitanjima koja zahtijevaju narativni odgovor, dajte kratku i jasnu informaciju na najviše ½ stranice po pitanju.</w:t>
      </w:r>
    </w:p>
    <w:p w14:paraId="12F80036" w14:textId="636B7DBB" w:rsidR="00AD41C2" w:rsidRPr="00AE7C62" w:rsidRDefault="00511086" w:rsidP="00511086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 xml:space="preserve">U odgovoru na pitanje </w:t>
      </w:r>
      <w:r w:rsidR="003B1554" w:rsidRPr="00AE7C62">
        <w:rPr>
          <w:rFonts w:asciiTheme="minorHAnsi" w:hAnsiTheme="minorHAnsi" w:cs="Tahoma"/>
          <w:spacing w:val="-4"/>
          <w:lang w:val="bs-Latn-BA"/>
        </w:rPr>
        <w:t>2</w:t>
      </w:r>
      <w:r w:rsidRPr="00AE7C62">
        <w:rPr>
          <w:rFonts w:asciiTheme="minorHAnsi" w:hAnsiTheme="minorHAnsi" w:cs="Tahoma"/>
          <w:spacing w:val="-4"/>
          <w:lang w:val="bs-Latn-BA"/>
        </w:rPr>
        <w:t>.1.2 popunite tabelu, a u elektronskoj formi priložite izvještaj o izvršenju budžeta i njegovo obrazloženje, kao i godišnji akcioni plan za implementaciju strategije koji predstavlja projekte i mjere.</w:t>
      </w:r>
    </w:p>
    <w:p w14:paraId="3BD3972D" w14:textId="24CCADCF" w:rsidR="00E5772C" w:rsidRPr="00AE7C62" w:rsidRDefault="00E5772C" w:rsidP="00E5772C">
      <w:pPr>
        <w:pStyle w:val="Default"/>
        <w:spacing w:before="120" w:after="120"/>
        <w:jc w:val="both"/>
        <w:rPr>
          <w:rFonts w:asciiTheme="minorHAnsi" w:hAnsiTheme="minorHAnsi" w:cs="Tahoma"/>
          <w:b/>
          <w:bCs/>
          <w:spacing w:val="-4"/>
          <w:lang w:val="bs-Latn-BA"/>
        </w:rPr>
      </w:pPr>
      <w:r w:rsidRPr="00AE7C62">
        <w:rPr>
          <w:rFonts w:asciiTheme="minorHAnsi" w:hAnsiTheme="minorHAnsi" w:cs="Tahoma"/>
          <w:b/>
          <w:bCs/>
          <w:spacing w:val="-4"/>
          <w:lang w:val="bs-Latn-BA"/>
        </w:rPr>
        <w:t>Dio 3. prijavnog obrasca: ISKUSTVA I KAPACITETI JLS U OBLASTI PLANIRANJA I UPRAVLJANJA JAVNOM IMOVINOM</w:t>
      </w:r>
    </w:p>
    <w:p w14:paraId="2DC363AC" w14:textId="29822FDA" w:rsidR="00E5772C" w:rsidRPr="00AE7C62" w:rsidRDefault="00B44B58" w:rsidP="00511086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Cilj ovog dijela je da s</w:t>
      </w:r>
      <w:r w:rsidR="00B00335" w:rsidRPr="00AE7C62">
        <w:rPr>
          <w:rFonts w:asciiTheme="minorHAnsi" w:hAnsiTheme="minorHAnsi" w:cs="Tahoma"/>
          <w:spacing w:val="-4"/>
          <w:lang w:val="bs-Latn-BA"/>
        </w:rPr>
        <w:t>e utvrdi trenutno stanje i kapaciteti u JLS vezano za upravljanje imovinom.</w:t>
      </w:r>
    </w:p>
    <w:p w14:paraId="2D2E8D7C" w14:textId="4C24DE6C" w:rsidR="00B00335" w:rsidRPr="00AE7C62" w:rsidRDefault="00B00335" w:rsidP="00B00335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Na pitanja sa ponuđenim odgovorima „DA“ i „NE“ odgovorite klikom na kućicu pored odgovora. Označite samo jedan odgovor.</w:t>
      </w:r>
    </w:p>
    <w:p w14:paraId="3D75C2C8" w14:textId="688E4E5B" w:rsidR="00E726D7" w:rsidRPr="00AE7C62" w:rsidRDefault="00E726D7" w:rsidP="00B00335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 xml:space="preserve">Na mjestu gdje se traži više informacija </w:t>
      </w:r>
      <w:r w:rsidR="00695520" w:rsidRPr="00AE7C62">
        <w:rPr>
          <w:rFonts w:asciiTheme="minorHAnsi" w:hAnsiTheme="minorHAnsi" w:cs="Tahoma"/>
          <w:spacing w:val="-4"/>
          <w:lang w:val="bs-Latn-BA"/>
        </w:rPr>
        <w:t xml:space="preserve">o dokumentu, upišite naziv dokumenta </w:t>
      </w:r>
      <w:r w:rsidR="00851546" w:rsidRPr="00AE7C62">
        <w:rPr>
          <w:rFonts w:asciiTheme="minorHAnsi" w:hAnsiTheme="minorHAnsi" w:cs="Tahoma"/>
          <w:spacing w:val="-4"/>
          <w:lang w:val="bs-Latn-BA"/>
        </w:rPr>
        <w:t>i dostavite ga u elektronskoj formi u prilogu prijavi.</w:t>
      </w:r>
    </w:p>
    <w:p w14:paraId="02728E13" w14:textId="26FCE784" w:rsidR="00B00335" w:rsidRPr="00AE7C62" w:rsidRDefault="00347DB0" w:rsidP="00511086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U pitanjima koja zahtijevaju narativni odgovor, dajte kratku i jasnu informaciju na najviše ½ stranice po pitanju.</w:t>
      </w:r>
    </w:p>
    <w:p w14:paraId="24E1628A" w14:textId="00D01804" w:rsidR="00B136F9" w:rsidRPr="00AE7C62" w:rsidRDefault="00646963" w:rsidP="00B136F9">
      <w:pPr>
        <w:pStyle w:val="Default"/>
        <w:spacing w:before="120" w:after="120"/>
        <w:jc w:val="both"/>
        <w:rPr>
          <w:rFonts w:asciiTheme="minorHAnsi" w:hAnsiTheme="minorHAnsi" w:cs="Tahoma"/>
          <w:b/>
          <w:bCs/>
          <w:spacing w:val="-4"/>
          <w:lang w:val="bs-Latn-BA"/>
        </w:rPr>
      </w:pPr>
      <w:r w:rsidRPr="00AE7C62">
        <w:rPr>
          <w:rFonts w:asciiTheme="minorHAnsi" w:hAnsiTheme="minorHAnsi" w:cs="Tahoma"/>
          <w:b/>
          <w:bCs/>
          <w:spacing w:val="-4"/>
          <w:lang w:val="bs-Latn-BA"/>
        </w:rPr>
        <w:t xml:space="preserve">Dio </w:t>
      </w:r>
      <w:r w:rsidR="007D2CD7" w:rsidRPr="00AE7C62">
        <w:rPr>
          <w:rFonts w:asciiTheme="minorHAnsi" w:hAnsiTheme="minorHAnsi" w:cs="Tahoma"/>
          <w:b/>
          <w:bCs/>
          <w:spacing w:val="-4"/>
          <w:lang w:val="bs-Latn-BA"/>
        </w:rPr>
        <w:t>4</w:t>
      </w:r>
      <w:r w:rsidR="00B136F9" w:rsidRPr="00AE7C62">
        <w:rPr>
          <w:rFonts w:asciiTheme="minorHAnsi" w:hAnsiTheme="minorHAnsi" w:cs="Tahoma"/>
          <w:b/>
          <w:bCs/>
          <w:spacing w:val="-4"/>
          <w:lang w:val="bs-Latn-BA"/>
        </w:rPr>
        <w:t xml:space="preserve">. prijavnog obrasca: ISKUSTVA I KAPACITETI JLS U OBLASTI PLANIRANJA I UPRAVLJANJA LOKALNIM RAZVOJEM </w:t>
      </w:r>
    </w:p>
    <w:p w14:paraId="758E063F" w14:textId="100A71B8" w:rsidR="00B136F9" w:rsidRPr="00AE7C62" w:rsidRDefault="00B136F9" w:rsidP="00B136F9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Cilj ovog dijela je da utvrdi iskustva, kapacitete i odnos jedinice lokalne samouprave prema planiranju i upravljanju lokalnim razvojem</w:t>
      </w:r>
      <w:r w:rsidR="00D3361F" w:rsidRPr="00AE7C62">
        <w:rPr>
          <w:rFonts w:asciiTheme="minorHAnsi" w:hAnsiTheme="minorHAnsi" w:cs="Tahoma"/>
          <w:spacing w:val="-4"/>
          <w:lang w:val="bs-Latn-BA"/>
        </w:rPr>
        <w:t>.</w:t>
      </w:r>
    </w:p>
    <w:p w14:paraId="64928EFA" w14:textId="77777777" w:rsidR="00B136F9" w:rsidRPr="00AE7C62" w:rsidRDefault="00B136F9" w:rsidP="00B136F9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Na pitanja sa ponuđenim odgovorima „DA“ i „NE“ odgovorite klikom na kućicu pored odgovora. Označite samo jedan odgovor.</w:t>
      </w:r>
    </w:p>
    <w:p w14:paraId="658402D5" w14:textId="77777777" w:rsidR="00B136F9" w:rsidRPr="00AE7C62" w:rsidRDefault="00B136F9" w:rsidP="00B136F9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U pitanjima koja zahtijevaju narativni odgovor, dajte kratku i jasnu informaciju na najviše ½ stranice po pitanju.</w:t>
      </w:r>
    </w:p>
    <w:p w14:paraId="146D8271" w14:textId="296302A6" w:rsidR="00B136F9" w:rsidRDefault="00B136F9" w:rsidP="00B136F9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Na mjestu gdje se traži navođenje dijela strategije, pravilnika ili drugog dokumenta, upišite naziv dokumenta, naslov poglavlja i broj stranice, a dokument dostavite u elektronskoj formi u prilogu prijavi.</w:t>
      </w:r>
    </w:p>
    <w:p w14:paraId="56697079" w14:textId="77777777" w:rsidR="00E40B3C" w:rsidRPr="00AE7C62" w:rsidRDefault="00E40B3C" w:rsidP="00B136F9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</w:p>
    <w:p w14:paraId="402453BF" w14:textId="77777777" w:rsidR="00803BD7" w:rsidRPr="00AE7C62" w:rsidRDefault="00803BD7" w:rsidP="00B136F9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highlight w:val="yellow"/>
          <w:lang w:val="bs-Latn-BA"/>
        </w:rPr>
      </w:pPr>
    </w:p>
    <w:p w14:paraId="1AD005FC" w14:textId="5A94942D" w:rsidR="00F86A00" w:rsidRPr="00AE7C62" w:rsidRDefault="00F86A00" w:rsidP="00F86A00">
      <w:pPr>
        <w:pStyle w:val="Default"/>
        <w:spacing w:before="120" w:after="120"/>
        <w:jc w:val="both"/>
        <w:rPr>
          <w:rFonts w:asciiTheme="minorHAnsi" w:hAnsiTheme="minorHAnsi" w:cs="Tahoma"/>
          <w:b/>
          <w:bCs/>
          <w:spacing w:val="-4"/>
          <w:lang w:val="bs-Latn-BA"/>
        </w:rPr>
      </w:pPr>
      <w:r w:rsidRPr="00AE7C62">
        <w:rPr>
          <w:rFonts w:asciiTheme="minorHAnsi" w:hAnsiTheme="minorHAnsi" w:cs="Tahoma"/>
          <w:b/>
          <w:bCs/>
          <w:spacing w:val="-4"/>
          <w:lang w:val="bs-Latn-BA"/>
        </w:rPr>
        <w:lastRenderedPageBreak/>
        <w:t>Dio 5. prijavnog obrasca: ISKUSTVA I KAPACITETI JLS U OBLASTI PLANIRANJA I UPRAVLJANJA JAVNIM NABAVKAMA</w:t>
      </w:r>
    </w:p>
    <w:p w14:paraId="17327DA7" w14:textId="3425E7BA" w:rsidR="00F86A00" w:rsidRPr="00AE7C62" w:rsidRDefault="00F86A00" w:rsidP="00F86A00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Cilj ovog dijela je da se utvrdi trenutno stanje i kapaciteti u JLS vezano za javne nabavke.</w:t>
      </w:r>
    </w:p>
    <w:p w14:paraId="6F50AFD2" w14:textId="47889D53" w:rsidR="000151B3" w:rsidRPr="00AE7C62" w:rsidRDefault="000151B3" w:rsidP="000151B3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Na pitanja sa ponuđenim odgovorima „DA“ i „NE“ odgovorite klikom na kućicu pored odgovora. Označite samo jedan odgovor.</w:t>
      </w:r>
    </w:p>
    <w:p w14:paraId="356167C7" w14:textId="77777777" w:rsidR="00BC33DB" w:rsidRPr="00AE7C62" w:rsidRDefault="00BC33DB" w:rsidP="00BC33DB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Na mjestu gdje se traži više informacija o dokumentu, upišite naziv dokumenta i dostavite ga u elektronskoj formi u prilogu prijavi.</w:t>
      </w:r>
    </w:p>
    <w:p w14:paraId="22365E65" w14:textId="79F2B281" w:rsidR="00F86A00" w:rsidRPr="00AE7C62" w:rsidRDefault="00B07065" w:rsidP="00B136F9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U pitanjima koja zahtijevaju narativni odgovor, dajte kratku i jasnu informaciju na najviše ½ stranice po pitanju.</w:t>
      </w:r>
    </w:p>
    <w:p w14:paraId="4831F374" w14:textId="606873FB" w:rsidR="00B136F9" w:rsidRPr="00AE7C62" w:rsidRDefault="00B136F9" w:rsidP="00B136F9">
      <w:pPr>
        <w:pStyle w:val="Default"/>
        <w:spacing w:before="120" w:after="120"/>
        <w:jc w:val="both"/>
        <w:rPr>
          <w:rFonts w:asciiTheme="minorHAnsi" w:hAnsiTheme="minorHAnsi" w:cs="Tahoma"/>
          <w:b/>
          <w:bCs/>
          <w:spacing w:val="-4"/>
          <w:lang w:val="bs-Latn-BA"/>
        </w:rPr>
      </w:pPr>
      <w:r w:rsidRPr="00AE7C62">
        <w:rPr>
          <w:rFonts w:asciiTheme="minorHAnsi" w:hAnsiTheme="minorHAnsi" w:cs="Tahoma"/>
          <w:b/>
          <w:bCs/>
          <w:spacing w:val="-4"/>
          <w:lang w:val="bs-Latn-BA"/>
        </w:rPr>
        <w:t>Dio 6. prijavnog obrasca: FINANSIRANJE IMPLEMENTACIJE STRATEGIJE RAZVOJA</w:t>
      </w:r>
    </w:p>
    <w:p w14:paraId="3F559124" w14:textId="4C88B73A" w:rsidR="00B136F9" w:rsidRPr="00AE7C62" w:rsidRDefault="00B136F9" w:rsidP="00B136F9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 xml:space="preserve">Cilj ovog dijela je da omogući sagledavanje uspješnosti aktera u jedinici lokalne samouprave u finansiranju implementacije strategije razvoja. </w:t>
      </w:r>
    </w:p>
    <w:p w14:paraId="096518D4" w14:textId="76BC7458" w:rsidR="00B136F9" w:rsidRPr="00AE7C62" w:rsidRDefault="00B136F9" w:rsidP="00B136F9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Popunite tabele. Ako ne raspolažete pojedinim podacima u odgovarajuće polje upišite „/“.</w:t>
      </w:r>
    </w:p>
    <w:p w14:paraId="1EC2BA2B" w14:textId="77777777" w:rsidR="00EC6A8E" w:rsidRPr="00AE7C62" w:rsidRDefault="00EC6A8E" w:rsidP="00EC6A8E">
      <w:pPr>
        <w:pStyle w:val="Default"/>
        <w:spacing w:before="120" w:after="120"/>
        <w:jc w:val="both"/>
        <w:rPr>
          <w:rFonts w:asciiTheme="minorHAnsi" w:hAnsiTheme="minorHAnsi" w:cs="Tahoma"/>
          <w:b/>
          <w:bCs/>
          <w:spacing w:val="-4"/>
          <w:lang w:val="bs-Latn-BA"/>
        </w:rPr>
      </w:pPr>
      <w:r w:rsidRPr="00AE7C62">
        <w:rPr>
          <w:rFonts w:asciiTheme="minorHAnsi" w:hAnsiTheme="minorHAnsi" w:cs="Tahoma"/>
          <w:b/>
          <w:bCs/>
          <w:spacing w:val="-4"/>
          <w:lang w:val="bs-Latn-BA"/>
        </w:rPr>
        <w:t>Dio 7. prijavnog obrasca: KOMPLEMENTARNOST SA DRUGIM INICIJATIVAMA</w:t>
      </w:r>
    </w:p>
    <w:p w14:paraId="2F6CB60D" w14:textId="77777777" w:rsidR="00EC6A8E" w:rsidRPr="00AE7C62" w:rsidRDefault="00EC6A8E" w:rsidP="00EC6A8E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Cilj ovog dijela je da omogući sagledavanje različitih razvojnih inicijativa koje se provode na području jedinice lokalne samouprave i mogućnosti njihovog međusobnog dopunjavanja odnosno izbjegavanja njihovog preklapanja.</w:t>
      </w:r>
    </w:p>
    <w:p w14:paraId="59FFE195" w14:textId="7513333A" w:rsidR="00EC6A8E" w:rsidRPr="00AE7C62" w:rsidRDefault="00EC6A8E" w:rsidP="00EC6A8E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Pitanje zahtijeva narativni odgovor, dajte kratku i jasnu informaciju na najviše ½ stranice.</w:t>
      </w:r>
    </w:p>
    <w:p w14:paraId="4FE1A836" w14:textId="7728D8DD" w:rsidR="000E2960" w:rsidRPr="00AE7C62" w:rsidRDefault="000E2960" w:rsidP="000E2960">
      <w:pPr>
        <w:pStyle w:val="Default"/>
        <w:spacing w:before="120" w:after="120"/>
        <w:jc w:val="both"/>
        <w:rPr>
          <w:rFonts w:asciiTheme="minorHAnsi" w:hAnsiTheme="minorHAnsi" w:cs="Tahoma"/>
          <w:b/>
          <w:bCs/>
          <w:spacing w:val="-4"/>
          <w:lang w:val="bs-Latn-BA"/>
        </w:rPr>
      </w:pPr>
      <w:r w:rsidRPr="00AE7C62">
        <w:rPr>
          <w:rFonts w:asciiTheme="minorHAnsi" w:hAnsiTheme="minorHAnsi" w:cs="Tahoma"/>
          <w:b/>
          <w:bCs/>
          <w:spacing w:val="-4"/>
          <w:lang w:val="bs-Latn-BA"/>
        </w:rPr>
        <w:t xml:space="preserve">Dio 8. prijavnog obrasca: LISTA ZA PROVJERU </w:t>
      </w:r>
      <w:r w:rsidR="00703445" w:rsidRPr="00AE7C62">
        <w:rPr>
          <w:rFonts w:asciiTheme="minorHAnsi" w:hAnsiTheme="minorHAnsi" w:cs="Tahoma"/>
          <w:b/>
          <w:bCs/>
          <w:spacing w:val="-4"/>
          <w:lang w:val="bs-Latn-BA"/>
        </w:rPr>
        <w:t>POTPUNOSTI PRIJAVE</w:t>
      </w:r>
    </w:p>
    <w:p w14:paraId="7CA137AB" w14:textId="1461FE38" w:rsidR="000E2960" w:rsidRPr="00AE7C62" w:rsidRDefault="00703445" w:rsidP="00EC6A8E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 xml:space="preserve">Cilj ovog dijela je da </w:t>
      </w:r>
      <w:r w:rsidR="00F937FF" w:rsidRPr="00AE7C62">
        <w:rPr>
          <w:rFonts w:asciiTheme="minorHAnsi" w:hAnsiTheme="minorHAnsi" w:cs="Tahoma"/>
          <w:spacing w:val="-4"/>
          <w:lang w:val="bs-Latn-BA"/>
        </w:rPr>
        <w:t xml:space="preserve">JLS </w:t>
      </w:r>
      <w:r w:rsidRPr="00AE7C62">
        <w:rPr>
          <w:rFonts w:asciiTheme="minorHAnsi" w:hAnsiTheme="minorHAnsi" w:cs="Tahoma"/>
          <w:spacing w:val="-4"/>
          <w:lang w:val="bs-Latn-BA"/>
        </w:rPr>
        <w:t>omogući pr</w:t>
      </w:r>
      <w:r w:rsidR="00F937FF" w:rsidRPr="00AE7C62">
        <w:rPr>
          <w:rFonts w:asciiTheme="minorHAnsi" w:hAnsiTheme="minorHAnsi" w:cs="Tahoma"/>
          <w:spacing w:val="-4"/>
          <w:lang w:val="bs-Latn-BA"/>
        </w:rPr>
        <w:t xml:space="preserve">ovjeru popunjenosti </w:t>
      </w:r>
      <w:r w:rsidR="00B80288" w:rsidRPr="00AE7C62">
        <w:rPr>
          <w:rFonts w:asciiTheme="minorHAnsi" w:hAnsiTheme="minorHAnsi" w:cs="Tahoma"/>
          <w:spacing w:val="-4"/>
          <w:lang w:val="bs-Latn-BA"/>
        </w:rPr>
        <w:t>prijave.</w:t>
      </w:r>
    </w:p>
    <w:p w14:paraId="0E625FB2" w14:textId="6B5D2D1B" w:rsidR="003D3F2B" w:rsidRPr="00AE7C62" w:rsidRDefault="003D3F2B" w:rsidP="00EC6A8E">
      <w:pPr>
        <w:pStyle w:val="Default"/>
        <w:spacing w:before="120" w:after="120"/>
        <w:jc w:val="both"/>
        <w:rPr>
          <w:rFonts w:asciiTheme="minorHAnsi" w:hAnsiTheme="minorHAnsi" w:cs="Tahoma"/>
          <w:spacing w:val="-4"/>
          <w:lang w:val="bs-Latn-BA"/>
        </w:rPr>
      </w:pPr>
      <w:r w:rsidRPr="00AE7C62">
        <w:rPr>
          <w:rFonts w:asciiTheme="minorHAnsi" w:hAnsiTheme="minorHAnsi" w:cs="Tahoma"/>
          <w:spacing w:val="-4"/>
          <w:lang w:val="bs-Latn-BA"/>
        </w:rPr>
        <w:t>Na pitanja sa ponuđenim odgovorima „DA“ i „NE“ odgovorite klikom na kućicu pored odgovora. Označite samo jedan odgovor.</w:t>
      </w:r>
    </w:p>
    <w:p w14:paraId="36EE1F3F" w14:textId="2D9D7E1F" w:rsidR="001C199F" w:rsidRPr="00AE7C62" w:rsidRDefault="001C199F" w:rsidP="001C199F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C0DB" w:themeFill="accent1" w:themeFillTint="99"/>
        <w:spacing w:before="200" w:after="200"/>
        <w:ind w:left="288" w:hanging="288"/>
        <w:rPr>
          <w:rFonts w:asciiTheme="minorHAnsi" w:hAnsiTheme="minorHAnsi"/>
          <w:szCs w:val="24"/>
        </w:rPr>
      </w:pPr>
      <w:bookmarkStart w:id="13" w:name="_Toc63676065"/>
      <w:r w:rsidRPr="00AE7C62">
        <w:rPr>
          <w:rFonts w:asciiTheme="minorHAnsi" w:hAnsiTheme="minorHAnsi"/>
          <w:szCs w:val="24"/>
        </w:rPr>
        <w:t>4.3.</w:t>
      </w:r>
      <w:r w:rsidR="007A1806" w:rsidRPr="00AE7C62">
        <w:rPr>
          <w:rFonts w:asciiTheme="minorHAnsi" w:hAnsiTheme="minorHAnsi"/>
          <w:szCs w:val="24"/>
        </w:rPr>
        <w:t xml:space="preserve"> </w:t>
      </w:r>
      <w:r w:rsidRPr="00AE7C62">
        <w:rPr>
          <w:rFonts w:asciiTheme="minorHAnsi" w:hAnsiTheme="minorHAnsi"/>
          <w:szCs w:val="24"/>
        </w:rPr>
        <w:t>Prateća dokumentacija</w:t>
      </w:r>
      <w:bookmarkEnd w:id="13"/>
      <w:r w:rsidRPr="00AE7C62">
        <w:rPr>
          <w:rFonts w:asciiTheme="minorHAnsi" w:hAnsiTheme="minorHAnsi"/>
          <w:szCs w:val="24"/>
        </w:rPr>
        <w:t xml:space="preserve"> </w:t>
      </w:r>
    </w:p>
    <w:p w14:paraId="78334321" w14:textId="11C881A1" w:rsidR="00850689" w:rsidRPr="00AE7C62" w:rsidRDefault="00850689" w:rsidP="00850689">
      <w:pPr>
        <w:autoSpaceDE w:val="0"/>
        <w:autoSpaceDN w:val="0"/>
        <w:adjustRightInd w:val="0"/>
        <w:jc w:val="both"/>
        <w:rPr>
          <w:rFonts w:asciiTheme="minorHAnsi" w:eastAsia="Calibri" w:hAnsiTheme="minorHAnsi" w:cs="Tahoma"/>
          <w:color w:val="000000"/>
          <w:spacing w:val="-4"/>
          <w:szCs w:val="24"/>
        </w:rPr>
      </w:pPr>
      <w:r w:rsidRPr="00AE7C62">
        <w:rPr>
          <w:rFonts w:asciiTheme="minorHAnsi" w:eastAsia="Calibri" w:hAnsiTheme="minorHAnsi" w:cs="Tahoma"/>
          <w:color w:val="000000"/>
          <w:spacing w:val="-4"/>
          <w:szCs w:val="24"/>
        </w:rPr>
        <w:t xml:space="preserve">Prateću dokumentaciju predstavljaju prilozi </w:t>
      </w:r>
      <w:r w:rsidR="00BA0E13" w:rsidRPr="00AE7C62">
        <w:rPr>
          <w:rFonts w:asciiTheme="minorHAnsi" w:eastAsia="Calibri" w:hAnsiTheme="minorHAnsi" w:cs="Tahoma"/>
          <w:color w:val="000000"/>
          <w:spacing w:val="-4"/>
          <w:szCs w:val="24"/>
        </w:rPr>
        <w:t>(strategija, pravilnici</w:t>
      </w:r>
      <w:r w:rsidR="00BE123C" w:rsidRPr="00AE7C62">
        <w:rPr>
          <w:rFonts w:asciiTheme="minorHAnsi" w:eastAsia="Calibri" w:hAnsiTheme="minorHAnsi" w:cs="Tahoma"/>
          <w:color w:val="000000"/>
          <w:spacing w:val="-4"/>
          <w:szCs w:val="24"/>
        </w:rPr>
        <w:t>,</w:t>
      </w:r>
      <w:r w:rsidR="00BF47AE" w:rsidRPr="00AE7C62">
        <w:rPr>
          <w:rFonts w:asciiTheme="minorHAnsi" w:eastAsia="Calibri" w:hAnsiTheme="minorHAnsi" w:cs="Tahoma"/>
          <w:color w:val="000000"/>
          <w:spacing w:val="-4"/>
          <w:szCs w:val="24"/>
        </w:rPr>
        <w:t xml:space="preserve"> izvještaji, itd.)</w:t>
      </w:r>
      <w:r w:rsidR="00BE123C" w:rsidRPr="00AE7C62">
        <w:rPr>
          <w:rFonts w:asciiTheme="minorHAnsi" w:eastAsia="Calibri" w:hAnsiTheme="minorHAnsi" w:cs="Tahoma"/>
          <w:color w:val="000000"/>
          <w:spacing w:val="-4"/>
          <w:szCs w:val="24"/>
        </w:rPr>
        <w:t xml:space="preserve"> </w:t>
      </w:r>
      <w:r w:rsidRPr="00AE7C62">
        <w:rPr>
          <w:rFonts w:asciiTheme="minorHAnsi" w:eastAsia="Calibri" w:hAnsiTheme="minorHAnsi" w:cs="Tahoma"/>
          <w:color w:val="000000"/>
          <w:spacing w:val="-4"/>
          <w:szCs w:val="24"/>
        </w:rPr>
        <w:t>koji su potrebni kao potvrda pojedinih informacija navedenih u prijavnom obrascu</w:t>
      </w:r>
      <w:r w:rsidR="006129DD" w:rsidRPr="00AE7C62">
        <w:rPr>
          <w:rFonts w:asciiTheme="minorHAnsi" w:eastAsia="Calibri" w:hAnsiTheme="minorHAnsi" w:cs="Tahoma"/>
          <w:color w:val="000000"/>
          <w:spacing w:val="-4"/>
          <w:szCs w:val="24"/>
        </w:rPr>
        <w:t xml:space="preserve">. </w:t>
      </w:r>
      <w:r w:rsidRPr="00AE7C62">
        <w:rPr>
          <w:rFonts w:asciiTheme="minorHAnsi" w:eastAsia="Calibri" w:hAnsiTheme="minorHAnsi" w:cs="Tahoma"/>
          <w:color w:val="000000"/>
          <w:spacing w:val="-4"/>
          <w:szCs w:val="24"/>
        </w:rPr>
        <w:t xml:space="preserve">Prateću dokumentaciju potrebno je dostaviti u elektronskom formatu (.pdf ili doc.) na USB-u. </w:t>
      </w:r>
    </w:p>
    <w:p w14:paraId="5CD50143" w14:textId="77777777" w:rsidR="006129DD" w:rsidRPr="00AE7C62" w:rsidRDefault="006129DD" w:rsidP="00850689">
      <w:pPr>
        <w:autoSpaceDE w:val="0"/>
        <w:autoSpaceDN w:val="0"/>
        <w:adjustRightInd w:val="0"/>
        <w:jc w:val="both"/>
        <w:rPr>
          <w:rFonts w:asciiTheme="minorHAnsi" w:eastAsia="Calibri" w:hAnsiTheme="minorHAnsi" w:cs="Tahoma"/>
          <w:color w:val="000000"/>
          <w:spacing w:val="-4"/>
          <w:szCs w:val="24"/>
        </w:rPr>
      </w:pPr>
    </w:p>
    <w:p w14:paraId="73BC9DB8" w14:textId="44CBE31F" w:rsidR="00164917" w:rsidRPr="00AE7C62" w:rsidRDefault="00850689" w:rsidP="00850689">
      <w:pPr>
        <w:autoSpaceDE w:val="0"/>
        <w:autoSpaceDN w:val="0"/>
        <w:adjustRightInd w:val="0"/>
        <w:jc w:val="both"/>
        <w:rPr>
          <w:rFonts w:asciiTheme="minorHAnsi" w:hAnsiTheme="minorHAnsi" w:cs="Tahoma"/>
          <w:spacing w:val="-4"/>
        </w:rPr>
      </w:pPr>
      <w:r w:rsidRPr="00AE7C62">
        <w:rPr>
          <w:rFonts w:asciiTheme="minorHAnsi" w:eastAsia="Calibri" w:hAnsiTheme="minorHAnsi" w:cs="Tahoma"/>
          <w:color w:val="000000"/>
          <w:spacing w:val="-4"/>
          <w:szCs w:val="24"/>
        </w:rPr>
        <w:t>Ako je dokumentacija dostupna na internetu moguće je navesti linkove na odgovarajuće dokumente. Za ispravnost linkova odgovara podnosilac prijave. U slučaju nemogućnosti pristupa on-line dokumentima u vrijeme ocjenjivanja prijave, prijava će biti odbačena.</w:t>
      </w:r>
    </w:p>
    <w:p w14:paraId="7E88897E" w14:textId="44111BF7" w:rsidR="00CB3F53" w:rsidRPr="00AE7C62" w:rsidRDefault="009446B1" w:rsidP="009446B1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AE7C62">
        <w:rPr>
          <w:rFonts w:asciiTheme="minorHAnsi" w:hAnsiTheme="minorHAnsi" w:cstheme="minorHAnsi"/>
          <w:szCs w:val="24"/>
        </w:rPr>
        <w:t xml:space="preserve">Pozivaju se sve zainteresovane JLS u BiH koje zadovoljavaju </w:t>
      </w:r>
      <w:r w:rsidR="002A43D5" w:rsidRPr="00AE7C62">
        <w:rPr>
          <w:rFonts w:asciiTheme="minorHAnsi" w:hAnsiTheme="minorHAnsi" w:cstheme="minorHAnsi"/>
          <w:szCs w:val="24"/>
        </w:rPr>
        <w:t>osnovne</w:t>
      </w:r>
      <w:r w:rsidR="007529B2" w:rsidRPr="00AE7C62">
        <w:rPr>
          <w:rFonts w:asciiTheme="minorHAnsi" w:hAnsiTheme="minorHAnsi" w:cstheme="minorHAnsi"/>
          <w:szCs w:val="24"/>
        </w:rPr>
        <w:t xml:space="preserve"> (eliminatorne)</w:t>
      </w:r>
      <w:r w:rsidR="002B4672" w:rsidRPr="00AE7C62">
        <w:rPr>
          <w:rFonts w:asciiTheme="minorHAnsi" w:hAnsiTheme="minorHAnsi" w:cstheme="minorHAnsi"/>
          <w:szCs w:val="24"/>
        </w:rPr>
        <w:t xml:space="preserve"> kriterije</w:t>
      </w:r>
      <w:r w:rsidRPr="00AE7C62">
        <w:rPr>
          <w:rFonts w:asciiTheme="minorHAnsi" w:hAnsiTheme="minorHAnsi" w:cstheme="minorHAnsi"/>
          <w:szCs w:val="24"/>
        </w:rPr>
        <w:t xml:space="preserve"> </w:t>
      </w:r>
      <w:r w:rsidR="00AD4AFF" w:rsidRPr="00AE7C62">
        <w:rPr>
          <w:rFonts w:asciiTheme="minorHAnsi" w:hAnsiTheme="minorHAnsi" w:cstheme="minorHAnsi"/>
          <w:szCs w:val="24"/>
        </w:rPr>
        <w:t xml:space="preserve">ovog </w:t>
      </w:r>
      <w:r w:rsidRPr="00AE7C62">
        <w:rPr>
          <w:rFonts w:asciiTheme="minorHAnsi" w:hAnsiTheme="minorHAnsi" w:cstheme="minorHAnsi"/>
          <w:szCs w:val="24"/>
        </w:rPr>
        <w:t xml:space="preserve">poziva da </w:t>
      </w:r>
      <w:r w:rsidR="00AD4AFF" w:rsidRPr="00AE7C62">
        <w:rPr>
          <w:rFonts w:asciiTheme="minorHAnsi" w:hAnsiTheme="minorHAnsi" w:cstheme="minorHAnsi"/>
          <w:szCs w:val="24"/>
        </w:rPr>
        <w:t>iskažu svoj interes</w:t>
      </w:r>
      <w:r w:rsidR="006020A5" w:rsidRPr="00AE7C62">
        <w:rPr>
          <w:rFonts w:asciiTheme="minorHAnsi" w:hAnsiTheme="minorHAnsi" w:cstheme="minorHAnsi"/>
          <w:szCs w:val="24"/>
        </w:rPr>
        <w:t xml:space="preserve">, </w:t>
      </w:r>
      <w:r w:rsidR="00697EB0" w:rsidRPr="00AE7C62">
        <w:rPr>
          <w:rFonts w:asciiTheme="minorHAnsi" w:hAnsiTheme="minorHAnsi" w:cstheme="minorHAnsi"/>
          <w:szCs w:val="24"/>
        </w:rPr>
        <w:t xml:space="preserve">u procesu </w:t>
      </w:r>
      <w:r w:rsidRPr="00AE7C62">
        <w:rPr>
          <w:rFonts w:asciiTheme="minorHAnsi" w:hAnsiTheme="minorHAnsi" w:cstheme="minorHAnsi"/>
          <w:szCs w:val="24"/>
        </w:rPr>
        <w:t>odabira partnerskih JLS</w:t>
      </w:r>
      <w:r w:rsidR="006020A5" w:rsidRPr="00AE7C62">
        <w:rPr>
          <w:rFonts w:asciiTheme="minorHAnsi" w:hAnsiTheme="minorHAnsi" w:cstheme="minorHAnsi"/>
          <w:szCs w:val="24"/>
        </w:rPr>
        <w:t>,</w:t>
      </w:r>
      <w:r w:rsidRPr="00AE7C62">
        <w:rPr>
          <w:rFonts w:asciiTheme="minorHAnsi" w:hAnsiTheme="minorHAnsi" w:cstheme="minorHAnsi"/>
          <w:szCs w:val="24"/>
        </w:rPr>
        <w:t xml:space="preserve"> za učešće u </w:t>
      </w:r>
      <w:r w:rsidR="00662E55" w:rsidRPr="00AE7C62">
        <w:rPr>
          <w:rFonts w:asciiTheme="minorHAnsi" w:hAnsiTheme="minorHAnsi" w:cstheme="minorHAnsi"/>
          <w:szCs w:val="24"/>
        </w:rPr>
        <w:t>PIPLS projektu</w:t>
      </w:r>
      <w:r w:rsidRPr="00AE7C62">
        <w:rPr>
          <w:rFonts w:asciiTheme="minorHAnsi" w:hAnsiTheme="minorHAnsi" w:cstheme="minorHAnsi"/>
          <w:szCs w:val="24"/>
        </w:rPr>
        <w:t>.</w:t>
      </w:r>
    </w:p>
    <w:p w14:paraId="228F9CE8" w14:textId="570FABC5" w:rsidR="009348F2" w:rsidRPr="00AE7C62" w:rsidRDefault="009446B1" w:rsidP="009446B1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AE7C62">
        <w:rPr>
          <w:rFonts w:asciiTheme="minorHAnsi" w:hAnsiTheme="minorHAnsi" w:cstheme="minorHAnsi"/>
          <w:szCs w:val="24"/>
        </w:rPr>
        <w:t xml:space="preserve">JLS koje se prijavljuju na poziv, </w:t>
      </w:r>
      <w:r w:rsidR="00E8347B" w:rsidRPr="00AE7C62">
        <w:rPr>
          <w:rFonts w:asciiTheme="minorHAnsi" w:hAnsiTheme="minorHAnsi" w:cstheme="minorHAnsi"/>
          <w:szCs w:val="24"/>
        </w:rPr>
        <w:t>trebaju</w:t>
      </w:r>
      <w:r w:rsidRPr="00AE7C62">
        <w:rPr>
          <w:rFonts w:asciiTheme="minorHAnsi" w:hAnsiTheme="minorHAnsi" w:cstheme="minorHAnsi"/>
          <w:szCs w:val="24"/>
        </w:rPr>
        <w:t xml:space="preserve"> dostaviti </w:t>
      </w:r>
      <w:r w:rsidR="009348F2" w:rsidRPr="00AE7C62">
        <w:rPr>
          <w:rFonts w:asciiTheme="minorHAnsi" w:hAnsiTheme="minorHAnsi" w:cstheme="minorHAnsi"/>
          <w:szCs w:val="24"/>
        </w:rPr>
        <w:t>sljedeću dokumentaciju:</w:t>
      </w:r>
    </w:p>
    <w:p w14:paraId="591206C7" w14:textId="580BD7C7" w:rsidR="007F6F41" w:rsidRPr="00AE7C62" w:rsidRDefault="00492EEA" w:rsidP="00BB474D">
      <w:pPr>
        <w:pStyle w:val="ListParagraph"/>
        <w:numPr>
          <w:ilvl w:val="0"/>
          <w:numId w:val="19"/>
        </w:numPr>
        <w:spacing w:before="120"/>
        <w:jc w:val="both"/>
        <w:rPr>
          <w:rFonts w:asciiTheme="minorHAnsi" w:hAnsiTheme="minorHAnsi" w:cstheme="minorHAnsi"/>
          <w:sz w:val="24"/>
          <w:szCs w:val="24"/>
          <w:lang w:val="bs-Latn-BA"/>
        </w:rPr>
      </w:pPr>
      <w:r>
        <w:rPr>
          <w:rFonts w:asciiTheme="minorHAnsi" w:hAnsiTheme="minorHAnsi" w:cstheme="minorHAnsi"/>
          <w:sz w:val="24"/>
          <w:szCs w:val="24"/>
          <w:lang w:val="bs-Latn-BA"/>
        </w:rPr>
        <w:t>I</w:t>
      </w:r>
      <w:r w:rsidR="007F6F41" w:rsidRPr="00AE7C62">
        <w:rPr>
          <w:rFonts w:asciiTheme="minorHAnsi" w:hAnsiTheme="minorHAnsi" w:cstheme="minorHAnsi"/>
          <w:sz w:val="24"/>
          <w:szCs w:val="24"/>
          <w:lang w:val="bs-Latn-BA"/>
        </w:rPr>
        <w:t>spunjeno, potpisano i ovjereno Pismo namjere, navedeno kao Prilog</w:t>
      </w:r>
      <w:r w:rsidR="00351044" w:rsidRPr="00AE7C62">
        <w:rPr>
          <w:rFonts w:asciiTheme="minorHAnsi" w:hAnsiTheme="minorHAnsi" w:cstheme="minorHAnsi"/>
          <w:sz w:val="24"/>
          <w:szCs w:val="24"/>
          <w:lang w:val="bs-Latn-BA"/>
        </w:rPr>
        <w:t xml:space="preserve"> I</w:t>
      </w:r>
      <w:r w:rsidR="007F6F41" w:rsidRPr="00AE7C62">
        <w:rPr>
          <w:rFonts w:asciiTheme="minorHAnsi" w:hAnsiTheme="minorHAnsi" w:cstheme="minorHAnsi"/>
          <w:sz w:val="24"/>
          <w:szCs w:val="24"/>
          <w:lang w:val="bs-Latn-BA"/>
        </w:rPr>
        <w:t>;</w:t>
      </w:r>
    </w:p>
    <w:p w14:paraId="6EA47B64" w14:textId="1A29521C" w:rsidR="009348F2" w:rsidRDefault="00492EEA" w:rsidP="00BB474D">
      <w:pPr>
        <w:pStyle w:val="ListParagraph"/>
        <w:numPr>
          <w:ilvl w:val="0"/>
          <w:numId w:val="19"/>
        </w:numPr>
        <w:spacing w:before="120"/>
        <w:jc w:val="both"/>
        <w:rPr>
          <w:rFonts w:asciiTheme="minorHAnsi" w:hAnsiTheme="minorHAnsi" w:cstheme="minorHAnsi"/>
          <w:sz w:val="24"/>
          <w:szCs w:val="24"/>
          <w:lang w:val="bs-Latn-BA"/>
        </w:rPr>
      </w:pPr>
      <w:r>
        <w:rPr>
          <w:rFonts w:asciiTheme="minorHAnsi" w:hAnsiTheme="minorHAnsi" w:cstheme="minorHAnsi"/>
          <w:sz w:val="24"/>
          <w:szCs w:val="24"/>
          <w:lang w:val="bs-Latn-BA"/>
        </w:rPr>
        <w:t>I</w:t>
      </w:r>
      <w:r w:rsidR="005C3192" w:rsidRPr="00AE7C62">
        <w:rPr>
          <w:rFonts w:asciiTheme="minorHAnsi" w:hAnsiTheme="minorHAnsi" w:cstheme="minorHAnsi"/>
          <w:sz w:val="24"/>
          <w:szCs w:val="24"/>
          <w:lang w:val="bs-Latn-BA"/>
        </w:rPr>
        <w:t xml:space="preserve">spunjen, potpisan i ovjeren </w:t>
      </w:r>
      <w:r w:rsidR="007F6F41" w:rsidRPr="00AE7C62">
        <w:rPr>
          <w:rFonts w:asciiTheme="minorHAnsi" w:hAnsiTheme="minorHAnsi" w:cstheme="minorHAnsi"/>
          <w:sz w:val="24"/>
          <w:szCs w:val="24"/>
          <w:lang w:val="bs-Latn-BA"/>
        </w:rPr>
        <w:t>P</w:t>
      </w:r>
      <w:r w:rsidR="00554EEB" w:rsidRPr="00AE7C62">
        <w:rPr>
          <w:rFonts w:asciiTheme="minorHAnsi" w:hAnsiTheme="minorHAnsi" w:cstheme="minorHAnsi"/>
          <w:sz w:val="24"/>
          <w:szCs w:val="24"/>
          <w:lang w:val="bs-Latn-BA"/>
        </w:rPr>
        <w:t xml:space="preserve">rijavni obrazac, naveden </w:t>
      </w:r>
      <w:r w:rsidR="0095759D" w:rsidRPr="00AE7C62">
        <w:rPr>
          <w:rFonts w:asciiTheme="minorHAnsi" w:hAnsiTheme="minorHAnsi" w:cstheme="minorHAnsi"/>
          <w:sz w:val="24"/>
          <w:szCs w:val="24"/>
          <w:lang w:val="bs-Latn-BA"/>
        </w:rPr>
        <w:t xml:space="preserve">kao </w:t>
      </w:r>
      <w:r w:rsidR="004867A6" w:rsidRPr="00AE7C62">
        <w:rPr>
          <w:rFonts w:asciiTheme="minorHAnsi" w:hAnsiTheme="minorHAnsi" w:cstheme="minorHAnsi"/>
          <w:sz w:val="24"/>
          <w:szCs w:val="24"/>
          <w:lang w:val="bs-Latn-BA"/>
        </w:rPr>
        <w:t>Prilog</w:t>
      </w:r>
      <w:r w:rsidR="00554EEB" w:rsidRPr="00AE7C62">
        <w:rPr>
          <w:rFonts w:asciiTheme="minorHAnsi" w:hAnsiTheme="minorHAnsi" w:cstheme="minorHAnsi"/>
          <w:sz w:val="24"/>
          <w:szCs w:val="24"/>
          <w:lang w:val="bs-Latn-BA"/>
        </w:rPr>
        <w:t xml:space="preserve"> </w:t>
      </w:r>
      <w:r w:rsidR="00AF1C7B" w:rsidRPr="00AE7C62">
        <w:rPr>
          <w:rFonts w:asciiTheme="minorHAnsi" w:hAnsiTheme="minorHAnsi" w:cstheme="minorHAnsi"/>
          <w:sz w:val="24"/>
          <w:szCs w:val="24"/>
          <w:lang w:val="bs-Latn-BA"/>
        </w:rPr>
        <w:t>I</w:t>
      </w:r>
      <w:r w:rsidR="007F6F41" w:rsidRPr="00AE7C62">
        <w:rPr>
          <w:rFonts w:asciiTheme="minorHAnsi" w:hAnsiTheme="minorHAnsi" w:cstheme="minorHAnsi"/>
          <w:sz w:val="24"/>
          <w:szCs w:val="24"/>
          <w:lang w:val="bs-Latn-BA"/>
        </w:rPr>
        <w:t>I</w:t>
      </w:r>
      <w:r w:rsidR="0065294E" w:rsidRPr="00AE7C62">
        <w:rPr>
          <w:rFonts w:asciiTheme="minorHAnsi" w:hAnsiTheme="minorHAnsi" w:cstheme="minorHAnsi"/>
          <w:sz w:val="24"/>
          <w:szCs w:val="24"/>
          <w:lang w:val="bs-Latn-BA"/>
        </w:rPr>
        <w:t>;</w:t>
      </w:r>
    </w:p>
    <w:p w14:paraId="111FF695" w14:textId="7DB9A8B2" w:rsidR="00FA5CDC" w:rsidRPr="00FA5CDC" w:rsidRDefault="00FA5CDC" w:rsidP="00BB474D">
      <w:pPr>
        <w:pStyle w:val="ListParagraph"/>
        <w:numPr>
          <w:ilvl w:val="0"/>
          <w:numId w:val="19"/>
        </w:numPr>
        <w:spacing w:before="120"/>
        <w:jc w:val="both"/>
        <w:rPr>
          <w:rFonts w:asciiTheme="minorHAnsi" w:hAnsiTheme="minorHAnsi" w:cstheme="minorHAnsi"/>
          <w:sz w:val="24"/>
          <w:szCs w:val="24"/>
          <w:lang w:val="bs-Latn-BA"/>
        </w:rPr>
      </w:pPr>
      <w:r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Kopiju važeće strategije lokalnog razvoja</w:t>
      </w:r>
      <w:r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;</w:t>
      </w:r>
    </w:p>
    <w:p w14:paraId="739C232B" w14:textId="72691B18" w:rsidR="00E01F71" w:rsidRPr="00E40B3C" w:rsidRDefault="00FA5CDC" w:rsidP="00E40B3C">
      <w:pPr>
        <w:pStyle w:val="ListParagraph"/>
        <w:numPr>
          <w:ilvl w:val="0"/>
          <w:numId w:val="19"/>
        </w:numPr>
        <w:spacing w:before="120"/>
        <w:jc w:val="both"/>
        <w:rPr>
          <w:rFonts w:asciiTheme="minorHAnsi" w:hAnsiTheme="minorHAnsi" w:cstheme="minorHAnsi"/>
          <w:sz w:val="24"/>
          <w:szCs w:val="24"/>
          <w:lang w:val="bs-Latn-BA"/>
        </w:rPr>
      </w:pPr>
      <w:r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Kopiju posljednjeg revizorskog izvješta</w:t>
      </w:r>
      <w:r w:rsidR="00B045BA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ja</w:t>
      </w:r>
      <w:r w:rsidR="00492EEA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.</w:t>
      </w:r>
    </w:p>
    <w:p w14:paraId="3CEC2C16" w14:textId="4FAE56F4" w:rsidR="00497195" w:rsidRPr="00AE7C62" w:rsidRDefault="006D7CD9" w:rsidP="0049719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</w:pPr>
      <w:r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Kopiju b</w:t>
      </w:r>
      <w:r w:rsidR="00497195"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 xml:space="preserve">udžeta ili izvještaja o izvršenju budžeta za 2019. godinu sa obrazloženjem koje dokazuje da u sebi integriše finansijski plan realizacije razvojne strategije; </w:t>
      </w:r>
    </w:p>
    <w:p w14:paraId="4B642E45" w14:textId="3708D9D3" w:rsidR="00497195" w:rsidRPr="00AE7C62" w:rsidRDefault="00497195" w:rsidP="0049719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</w:pPr>
      <w:r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Kopij</w:t>
      </w:r>
      <w:r w:rsidR="00BB69C7"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u</w:t>
      </w:r>
      <w:r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 xml:space="preserve"> dokumentacije koja dokazuje da JLS ima važeću prostorno-plansku dokumentaciju;</w:t>
      </w:r>
    </w:p>
    <w:p w14:paraId="5D4FE495" w14:textId="3672ECA6" w:rsidR="00497195" w:rsidRPr="00AE7C62" w:rsidRDefault="00497195" w:rsidP="0049719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</w:pPr>
      <w:r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Kopij</w:t>
      </w:r>
      <w:r w:rsidR="00BB69C7"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u</w:t>
      </w:r>
      <w:r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 xml:space="preserve"> dokumentacije koja dokazuje da JLS ima razvijene procedure za upravljanje imovinom; </w:t>
      </w:r>
    </w:p>
    <w:p w14:paraId="5D0107F6" w14:textId="37ED0453" w:rsidR="00497195" w:rsidRPr="00AE7C62" w:rsidRDefault="00BB69C7" w:rsidP="0049719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</w:pPr>
      <w:r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 xml:space="preserve">Kopiju </w:t>
      </w:r>
      <w:r w:rsidR="00497195"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 xml:space="preserve">Pravilnika o sistematizaciji radnih mjesta i/ili opisa poslova; </w:t>
      </w:r>
    </w:p>
    <w:p w14:paraId="0B9B4E6C" w14:textId="7721BED4" w:rsidR="00497195" w:rsidRDefault="00497195" w:rsidP="0049719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</w:pPr>
      <w:r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lastRenderedPageBreak/>
        <w:t>Kopij</w:t>
      </w:r>
      <w:r w:rsidR="00BB69C7"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u</w:t>
      </w:r>
      <w:r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 xml:space="preserve"> plana rada i godišnjeg izvještaja o radu jedne službe/odjeljenja;</w:t>
      </w:r>
    </w:p>
    <w:p w14:paraId="64A2CAEB" w14:textId="028EF39B" w:rsidR="0024331F" w:rsidRPr="00AE7C62" w:rsidRDefault="0024331F" w:rsidP="0049719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</w:pPr>
      <w:r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 xml:space="preserve">Kopiju </w:t>
      </w:r>
      <w:r w:rsidR="0097795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 xml:space="preserve"> godišnjeg </w:t>
      </w:r>
      <w:r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izvještaja o</w:t>
      </w:r>
      <w:r w:rsidR="00B12354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 xml:space="preserve"> implementaciji strategije razvoja</w:t>
      </w:r>
      <w:r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 xml:space="preserve"> </w:t>
      </w:r>
      <w:r w:rsidR="0097795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;</w:t>
      </w:r>
    </w:p>
    <w:p w14:paraId="601C47D8" w14:textId="26F55E95" w:rsidR="00497195" w:rsidRPr="00AE7C62" w:rsidRDefault="00497195" w:rsidP="0049719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</w:pPr>
      <w:r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Kopij</w:t>
      </w:r>
      <w:r w:rsidR="00BB69C7"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u</w:t>
      </w:r>
      <w:r w:rsidRPr="00AE7C6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 xml:space="preserve"> Pravilnika o javnim nabavkama</w:t>
      </w:r>
      <w:r w:rsidR="00977952">
        <w:rPr>
          <w:rFonts w:asciiTheme="minorHAnsi" w:eastAsia="Calibri" w:hAnsiTheme="minorHAnsi" w:cs="Tahoma"/>
          <w:color w:val="000000"/>
          <w:spacing w:val="-4"/>
          <w:sz w:val="24"/>
          <w:szCs w:val="24"/>
          <w:lang w:val="bs-Latn-BA"/>
        </w:rPr>
        <w:t>.</w:t>
      </w:r>
    </w:p>
    <w:p w14:paraId="4BE863CB" w14:textId="3CB2176D" w:rsidR="00D04575" w:rsidRPr="009E055D" w:rsidRDefault="007A1E41" w:rsidP="009E055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4B5E4" w:themeFill="accent6" w:themeFillTint="99"/>
        <w:spacing w:before="200" w:after="200"/>
        <w:jc w:val="center"/>
        <w:rPr>
          <w:rFonts w:asciiTheme="minorHAnsi" w:hAnsiTheme="minorHAnsi"/>
          <w:caps/>
          <w:sz w:val="24"/>
          <w:szCs w:val="22"/>
        </w:rPr>
      </w:pPr>
      <w:bookmarkStart w:id="14" w:name="_Toc63676066"/>
      <w:r w:rsidRPr="009E055D">
        <w:rPr>
          <w:rFonts w:asciiTheme="minorHAnsi" w:hAnsiTheme="minorHAnsi"/>
          <w:caps/>
          <w:sz w:val="24"/>
          <w:szCs w:val="22"/>
        </w:rPr>
        <w:t>5</w:t>
      </w:r>
      <w:r w:rsidR="00D04575" w:rsidRPr="009E055D">
        <w:rPr>
          <w:rFonts w:asciiTheme="minorHAnsi" w:hAnsiTheme="minorHAnsi"/>
          <w:caps/>
          <w:sz w:val="24"/>
          <w:szCs w:val="22"/>
        </w:rPr>
        <w:t>.</w:t>
      </w:r>
      <w:r w:rsidR="007A1806" w:rsidRPr="009E055D">
        <w:rPr>
          <w:rFonts w:asciiTheme="minorHAnsi" w:hAnsiTheme="minorHAnsi"/>
          <w:caps/>
          <w:sz w:val="24"/>
          <w:szCs w:val="22"/>
        </w:rPr>
        <w:t xml:space="preserve"> </w:t>
      </w:r>
      <w:r w:rsidR="00D04575" w:rsidRPr="009E055D">
        <w:rPr>
          <w:rFonts w:asciiTheme="minorHAnsi" w:hAnsiTheme="minorHAnsi"/>
          <w:caps/>
          <w:sz w:val="24"/>
          <w:szCs w:val="22"/>
        </w:rPr>
        <w:t>Način prijave</w:t>
      </w:r>
      <w:bookmarkEnd w:id="14"/>
      <w:r w:rsidR="00D04575" w:rsidRPr="009E055D">
        <w:rPr>
          <w:rFonts w:asciiTheme="minorHAnsi" w:hAnsiTheme="minorHAnsi"/>
          <w:caps/>
          <w:sz w:val="24"/>
          <w:szCs w:val="22"/>
        </w:rPr>
        <w:t xml:space="preserve"> </w:t>
      </w:r>
    </w:p>
    <w:p w14:paraId="22E1AE41" w14:textId="6CA70263" w:rsidR="00DC1D00" w:rsidRPr="00AE7C62" w:rsidRDefault="008F638C" w:rsidP="00A838D7">
      <w:pPr>
        <w:spacing w:before="120"/>
        <w:jc w:val="both"/>
        <w:rPr>
          <w:rFonts w:asciiTheme="minorHAnsi" w:hAnsiTheme="minorHAnsi"/>
          <w:szCs w:val="24"/>
        </w:rPr>
      </w:pPr>
      <w:r w:rsidRPr="00AE7C62">
        <w:rPr>
          <w:rFonts w:asciiTheme="minorHAnsi" w:hAnsiTheme="minorHAnsi" w:cstheme="minorHAnsi"/>
          <w:b/>
          <w:szCs w:val="24"/>
        </w:rPr>
        <w:t>D</w:t>
      </w:r>
      <w:r w:rsidR="009C17E3" w:rsidRPr="00AE7C62">
        <w:rPr>
          <w:rFonts w:asciiTheme="minorHAnsi" w:hAnsiTheme="minorHAnsi" w:cstheme="minorHAnsi"/>
          <w:b/>
          <w:szCs w:val="24"/>
        </w:rPr>
        <w:t>okumentaciju</w:t>
      </w:r>
      <w:r w:rsidRPr="00AE7C62">
        <w:rPr>
          <w:rFonts w:asciiTheme="minorHAnsi" w:hAnsiTheme="minorHAnsi" w:cstheme="minorHAnsi"/>
          <w:b/>
          <w:szCs w:val="24"/>
        </w:rPr>
        <w:t xml:space="preserve"> navedenu</w:t>
      </w:r>
      <w:r w:rsidR="009C17E3" w:rsidRPr="00AE7C62">
        <w:rPr>
          <w:rFonts w:asciiTheme="minorHAnsi" w:hAnsiTheme="minorHAnsi" w:cstheme="minorHAnsi"/>
          <w:b/>
          <w:szCs w:val="24"/>
        </w:rPr>
        <w:t xml:space="preserve"> pod t</w:t>
      </w:r>
      <w:r w:rsidR="00B35EA2" w:rsidRPr="00AE7C62">
        <w:rPr>
          <w:rFonts w:asciiTheme="minorHAnsi" w:hAnsiTheme="minorHAnsi" w:cstheme="minorHAnsi"/>
          <w:b/>
          <w:szCs w:val="24"/>
        </w:rPr>
        <w:t>a</w:t>
      </w:r>
      <w:r w:rsidR="009C17E3" w:rsidRPr="00AE7C62">
        <w:rPr>
          <w:rFonts w:asciiTheme="minorHAnsi" w:hAnsiTheme="minorHAnsi" w:cstheme="minorHAnsi"/>
          <w:b/>
          <w:szCs w:val="24"/>
        </w:rPr>
        <w:t xml:space="preserve">čkom </w:t>
      </w:r>
      <w:r w:rsidR="00EF0343" w:rsidRPr="00AE7C62">
        <w:rPr>
          <w:rFonts w:asciiTheme="minorHAnsi" w:hAnsiTheme="minorHAnsi" w:cstheme="minorHAnsi"/>
          <w:b/>
          <w:szCs w:val="24"/>
        </w:rPr>
        <w:t>5</w:t>
      </w:r>
      <w:r w:rsidR="009C17E3" w:rsidRPr="00AE7C62">
        <w:rPr>
          <w:rFonts w:asciiTheme="minorHAnsi" w:hAnsiTheme="minorHAnsi" w:cstheme="minorHAnsi"/>
          <w:b/>
          <w:szCs w:val="24"/>
        </w:rPr>
        <w:t>.1</w:t>
      </w:r>
      <w:r w:rsidR="009446B1" w:rsidRPr="00AE7C62">
        <w:rPr>
          <w:rFonts w:asciiTheme="minorHAnsi" w:hAnsiTheme="minorHAnsi" w:cstheme="minorHAnsi"/>
          <w:b/>
          <w:szCs w:val="24"/>
        </w:rPr>
        <w:t xml:space="preserve"> </w:t>
      </w:r>
      <w:r w:rsidR="00DD6D13" w:rsidRPr="00AE7C62">
        <w:rPr>
          <w:rFonts w:asciiTheme="minorHAnsi" w:hAnsiTheme="minorHAnsi" w:cstheme="minorHAnsi"/>
          <w:b/>
          <w:szCs w:val="24"/>
        </w:rPr>
        <w:t>treba</w:t>
      </w:r>
      <w:r w:rsidR="009446B1" w:rsidRPr="00AE7C62">
        <w:rPr>
          <w:rFonts w:asciiTheme="minorHAnsi" w:hAnsiTheme="minorHAnsi" w:cstheme="minorHAnsi"/>
          <w:b/>
          <w:szCs w:val="24"/>
        </w:rPr>
        <w:t xml:space="preserve"> dostaviti </w:t>
      </w:r>
      <w:r w:rsidR="009636FE" w:rsidRPr="00AE7C62">
        <w:rPr>
          <w:rFonts w:asciiTheme="minorHAnsi" w:hAnsiTheme="minorHAnsi"/>
          <w:b/>
          <w:szCs w:val="24"/>
        </w:rPr>
        <w:t xml:space="preserve">u </w:t>
      </w:r>
      <w:r w:rsidR="00622DD5" w:rsidRPr="00AE7C62">
        <w:rPr>
          <w:rFonts w:asciiTheme="minorHAnsi" w:hAnsiTheme="minorHAnsi"/>
          <w:b/>
          <w:szCs w:val="24"/>
        </w:rPr>
        <w:t>jednom (1)</w:t>
      </w:r>
      <w:r w:rsidR="00482EAD" w:rsidRPr="00AE7C62">
        <w:rPr>
          <w:rFonts w:asciiTheme="minorHAnsi" w:hAnsiTheme="minorHAnsi"/>
          <w:b/>
          <w:szCs w:val="24"/>
        </w:rPr>
        <w:t xml:space="preserve"> štampanom </w:t>
      </w:r>
      <w:r w:rsidR="00622DD5" w:rsidRPr="00AE7C62">
        <w:rPr>
          <w:rFonts w:asciiTheme="minorHAnsi" w:hAnsiTheme="minorHAnsi"/>
          <w:b/>
          <w:szCs w:val="24"/>
        </w:rPr>
        <w:t>primjerku</w:t>
      </w:r>
      <w:r w:rsidR="00482EAD" w:rsidRPr="00AE7C62">
        <w:rPr>
          <w:rFonts w:asciiTheme="minorHAnsi" w:hAnsiTheme="minorHAnsi"/>
          <w:b/>
          <w:szCs w:val="24"/>
        </w:rPr>
        <w:t xml:space="preserve"> i </w:t>
      </w:r>
      <w:r w:rsidR="00B53DEC" w:rsidRPr="00AE7C62">
        <w:rPr>
          <w:rFonts w:asciiTheme="minorHAnsi" w:hAnsiTheme="minorHAnsi"/>
          <w:b/>
          <w:szCs w:val="24"/>
        </w:rPr>
        <w:t>u elektronskoj formi, na USB memorijskoj kartici</w:t>
      </w:r>
      <w:r w:rsidR="00A06994" w:rsidRPr="00AE7C62">
        <w:rPr>
          <w:rFonts w:asciiTheme="minorHAnsi" w:hAnsiTheme="minorHAnsi"/>
          <w:b/>
          <w:szCs w:val="24"/>
        </w:rPr>
        <w:t xml:space="preserve"> </w:t>
      </w:r>
      <w:r w:rsidR="00A06994" w:rsidRPr="00AE7C62">
        <w:rPr>
          <w:rFonts w:asciiTheme="minorHAnsi" w:hAnsiTheme="minorHAnsi"/>
          <w:bCs/>
          <w:szCs w:val="24"/>
        </w:rPr>
        <w:t>u zatvorenoj koverti sa naznakom:</w:t>
      </w:r>
      <w:r w:rsidR="00A838D7" w:rsidRPr="00AE7C62">
        <w:rPr>
          <w:rFonts w:asciiTheme="minorHAnsi" w:hAnsiTheme="minorHAnsi"/>
          <w:szCs w:val="24"/>
        </w:rPr>
        <w:t xml:space="preserve"> </w:t>
      </w:r>
      <w:r w:rsidR="00DC1D00" w:rsidRPr="00AE7C62">
        <w:rPr>
          <w:rFonts w:asciiTheme="minorHAnsi" w:hAnsiTheme="minorHAnsi"/>
          <w:b/>
          <w:szCs w:val="24"/>
        </w:rPr>
        <w:t>„</w:t>
      </w:r>
      <w:r w:rsidR="00242C2D" w:rsidRPr="00AE7C62">
        <w:rPr>
          <w:rFonts w:asciiTheme="minorHAnsi" w:hAnsiTheme="minorHAnsi"/>
          <w:b/>
          <w:szCs w:val="24"/>
        </w:rPr>
        <w:t xml:space="preserve">Prijava za učešće u implementaciji </w:t>
      </w:r>
      <w:r w:rsidR="00622DD5" w:rsidRPr="00AE7C62">
        <w:rPr>
          <w:rFonts w:asciiTheme="minorHAnsi" w:hAnsiTheme="minorHAnsi"/>
          <w:b/>
          <w:szCs w:val="24"/>
        </w:rPr>
        <w:t>projek</w:t>
      </w:r>
      <w:r w:rsidR="00242C2D" w:rsidRPr="00AE7C62">
        <w:rPr>
          <w:rFonts w:asciiTheme="minorHAnsi" w:hAnsiTheme="minorHAnsi"/>
          <w:b/>
          <w:szCs w:val="24"/>
        </w:rPr>
        <w:t>ta</w:t>
      </w:r>
      <w:r w:rsidR="001303B3" w:rsidRPr="00AE7C62">
        <w:rPr>
          <w:rFonts w:asciiTheme="minorHAnsi" w:hAnsiTheme="minorHAnsi"/>
          <w:b/>
          <w:szCs w:val="24"/>
        </w:rPr>
        <w:t xml:space="preserve"> Unapređenje efikasnosti </w:t>
      </w:r>
      <w:r w:rsidR="007D41E1" w:rsidRPr="00AE7C62">
        <w:rPr>
          <w:rFonts w:asciiTheme="minorHAnsi" w:hAnsiTheme="minorHAnsi"/>
          <w:b/>
          <w:szCs w:val="24"/>
        </w:rPr>
        <w:t>lokalnih usluga u BiH (PIPLS)</w:t>
      </w:r>
      <w:r w:rsidR="00242C2D" w:rsidRPr="00AE7C62">
        <w:rPr>
          <w:rFonts w:asciiTheme="minorHAnsi" w:hAnsiTheme="minorHAnsi"/>
          <w:b/>
          <w:szCs w:val="24"/>
        </w:rPr>
        <w:t>“</w:t>
      </w:r>
      <w:r w:rsidR="007D41E1" w:rsidRPr="00AE7C62">
        <w:rPr>
          <w:rFonts w:asciiTheme="minorHAnsi" w:hAnsiTheme="minorHAnsi"/>
          <w:b/>
          <w:szCs w:val="24"/>
        </w:rPr>
        <w:t>.</w:t>
      </w:r>
      <w:r w:rsidR="00807F11" w:rsidRPr="00AE7C62">
        <w:rPr>
          <w:rFonts w:asciiTheme="minorHAnsi" w:hAnsiTheme="minorHAnsi"/>
          <w:b/>
          <w:szCs w:val="24"/>
        </w:rPr>
        <w:t xml:space="preserve"> </w:t>
      </w:r>
    </w:p>
    <w:p w14:paraId="799B32CA" w14:textId="0E198C70" w:rsidR="0091124E" w:rsidRPr="00AE7C62" w:rsidRDefault="0091124E" w:rsidP="00532E50">
      <w:pPr>
        <w:pStyle w:val="Text1"/>
        <w:spacing w:before="120" w:after="120"/>
        <w:ind w:left="0"/>
        <w:rPr>
          <w:rFonts w:asciiTheme="minorHAnsi" w:hAnsiTheme="minorHAnsi"/>
          <w:bCs/>
          <w:szCs w:val="24"/>
        </w:rPr>
      </w:pPr>
      <w:r w:rsidRPr="00AE7C62">
        <w:rPr>
          <w:rFonts w:asciiTheme="minorHAnsi" w:hAnsiTheme="minorHAnsi"/>
          <w:bCs/>
          <w:szCs w:val="24"/>
        </w:rPr>
        <w:t>Prijave mo</w:t>
      </w:r>
      <w:r w:rsidR="00F2354C" w:rsidRPr="00AE7C62">
        <w:rPr>
          <w:rFonts w:asciiTheme="minorHAnsi" w:hAnsiTheme="minorHAnsi"/>
          <w:bCs/>
          <w:szCs w:val="24"/>
        </w:rPr>
        <w:t>gu</w:t>
      </w:r>
      <w:r w:rsidRPr="00AE7C62">
        <w:rPr>
          <w:rFonts w:asciiTheme="minorHAnsi" w:hAnsiTheme="minorHAnsi"/>
          <w:bCs/>
          <w:szCs w:val="24"/>
        </w:rPr>
        <w:t xml:space="preserve"> biti d</w:t>
      </w:r>
      <w:r w:rsidR="00622DD5" w:rsidRPr="00AE7C62">
        <w:rPr>
          <w:rFonts w:asciiTheme="minorHAnsi" w:hAnsiTheme="minorHAnsi"/>
          <w:bCs/>
          <w:szCs w:val="24"/>
        </w:rPr>
        <w:t xml:space="preserve">ostavljene </w:t>
      </w:r>
      <w:r w:rsidR="00F2354C" w:rsidRPr="00AE7C62">
        <w:rPr>
          <w:rFonts w:asciiTheme="minorHAnsi" w:hAnsiTheme="minorHAnsi"/>
          <w:bCs/>
          <w:szCs w:val="24"/>
        </w:rPr>
        <w:t xml:space="preserve">lično, </w:t>
      </w:r>
      <w:r w:rsidR="00622DD5" w:rsidRPr="00AE7C62">
        <w:rPr>
          <w:rFonts w:asciiTheme="minorHAnsi" w:hAnsiTheme="minorHAnsi"/>
          <w:bCs/>
          <w:szCs w:val="24"/>
        </w:rPr>
        <w:t xml:space="preserve">preporučenom poštom ili </w:t>
      </w:r>
      <w:r w:rsidRPr="00AE7C62">
        <w:rPr>
          <w:rFonts w:asciiTheme="minorHAnsi" w:hAnsiTheme="minorHAnsi"/>
          <w:bCs/>
          <w:szCs w:val="24"/>
        </w:rPr>
        <w:t>kurirskom poštom na sljedeću adresu:</w:t>
      </w:r>
    </w:p>
    <w:p w14:paraId="10F4DEC3" w14:textId="7C644E85" w:rsidR="009446B1" w:rsidRPr="00AE7C62" w:rsidRDefault="009446B1" w:rsidP="00563AB9">
      <w:pPr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AE7C62">
        <w:rPr>
          <w:rFonts w:asciiTheme="minorHAnsi" w:hAnsiTheme="minorHAnsi" w:cstheme="minorHAnsi"/>
          <w:b/>
          <w:szCs w:val="24"/>
        </w:rPr>
        <w:t xml:space="preserve">Razvojni program Ujedinjenih </w:t>
      </w:r>
      <w:r w:rsidR="00EE54F0" w:rsidRPr="00AE7C62">
        <w:rPr>
          <w:rFonts w:asciiTheme="minorHAnsi" w:hAnsiTheme="minorHAnsi" w:cstheme="minorHAnsi"/>
          <w:b/>
          <w:szCs w:val="24"/>
        </w:rPr>
        <w:t xml:space="preserve">nacija </w:t>
      </w:r>
      <w:r w:rsidRPr="00AE7C62">
        <w:rPr>
          <w:rFonts w:asciiTheme="minorHAnsi" w:hAnsiTheme="minorHAnsi" w:cstheme="minorHAnsi"/>
          <w:b/>
          <w:szCs w:val="24"/>
        </w:rPr>
        <w:t>u Bosni i Hercegovini (UNDP BiH)</w:t>
      </w:r>
    </w:p>
    <w:p w14:paraId="1D129DC8" w14:textId="4A9913F8" w:rsidR="009446B1" w:rsidRPr="00AE7C62" w:rsidRDefault="006E5ADE" w:rsidP="00563AB9">
      <w:pPr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AE7C62">
        <w:rPr>
          <w:rFonts w:asciiTheme="minorHAnsi" w:hAnsiTheme="minorHAnsi" w:cstheme="minorHAnsi"/>
          <w:b/>
          <w:szCs w:val="24"/>
        </w:rPr>
        <w:t xml:space="preserve">PIPLS projekat </w:t>
      </w:r>
    </w:p>
    <w:p w14:paraId="06F384BF" w14:textId="23E0E234" w:rsidR="009446B1" w:rsidRPr="00AE7C62" w:rsidRDefault="009446B1" w:rsidP="00563AB9">
      <w:pPr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AE7C62">
        <w:rPr>
          <w:rFonts w:asciiTheme="minorHAnsi" w:hAnsiTheme="minorHAnsi" w:cstheme="minorHAnsi"/>
          <w:b/>
          <w:szCs w:val="24"/>
        </w:rPr>
        <w:t>UN House</w:t>
      </w:r>
      <w:r w:rsidR="00C97672" w:rsidRPr="00AE7C62">
        <w:rPr>
          <w:rFonts w:asciiTheme="minorHAnsi" w:hAnsiTheme="minorHAnsi" w:cstheme="minorHAnsi"/>
          <w:b/>
          <w:szCs w:val="24"/>
        </w:rPr>
        <w:t xml:space="preserve">, </w:t>
      </w:r>
      <w:r w:rsidRPr="00AE7C62">
        <w:rPr>
          <w:rFonts w:asciiTheme="minorHAnsi" w:hAnsiTheme="minorHAnsi" w:cstheme="minorHAnsi"/>
          <w:b/>
          <w:szCs w:val="24"/>
        </w:rPr>
        <w:t>Zmaja od Bosne bb</w:t>
      </w:r>
    </w:p>
    <w:p w14:paraId="60682BD6" w14:textId="7BBA9048" w:rsidR="004C7950" w:rsidRPr="00AE7C62" w:rsidRDefault="009446B1" w:rsidP="00563AB9">
      <w:pPr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AE7C62">
        <w:rPr>
          <w:rFonts w:asciiTheme="minorHAnsi" w:hAnsiTheme="minorHAnsi" w:cstheme="minorHAnsi"/>
          <w:b/>
          <w:szCs w:val="24"/>
        </w:rPr>
        <w:t>71000 Sarajevo</w:t>
      </w:r>
      <w:r w:rsidR="00C97672" w:rsidRPr="00AE7C62">
        <w:rPr>
          <w:rFonts w:asciiTheme="minorHAnsi" w:hAnsiTheme="minorHAnsi" w:cstheme="minorHAnsi"/>
          <w:b/>
          <w:szCs w:val="24"/>
        </w:rPr>
        <w:t xml:space="preserve">, </w:t>
      </w:r>
      <w:r w:rsidRPr="00AE7C62">
        <w:rPr>
          <w:rFonts w:asciiTheme="minorHAnsi" w:hAnsiTheme="minorHAnsi" w:cstheme="minorHAnsi"/>
          <w:b/>
          <w:szCs w:val="24"/>
        </w:rPr>
        <w:t>Bosna i Hercegovina</w:t>
      </w:r>
    </w:p>
    <w:p w14:paraId="04AB9BB5" w14:textId="24C72219" w:rsidR="004C7950" w:rsidRPr="00AE7C62" w:rsidRDefault="007A1E41" w:rsidP="004C795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C0DB" w:themeFill="accent1" w:themeFillTint="99"/>
        <w:spacing w:before="120"/>
        <w:ind w:left="288" w:hanging="288"/>
        <w:rPr>
          <w:rFonts w:asciiTheme="minorHAnsi" w:hAnsiTheme="minorHAnsi"/>
          <w:szCs w:val="24"/>
        </w:rPr>
      </w:pPr>
      <w:bookmarkStart w:id="15" w:name="_Toc63676067"/>
      <w:r w:rsidRPr="00AE7C62">
        <w:rPr>
          <w:rFonts w:asciiTheme="minorHAnsi" w:hAnsiTheme="minorHAnsi"/>
          <w:szCs w:val="24"/>
        </w:rPr>
        <w:t>5</w:t>
      </w:r>
      <w:r w:rsidR="004C7950" w:rsidRPr="00AE7C62">
        <w:rPr>
          <w:rFonts w:asciiTheme="minorHAnsi" w:hAnsiTheme="minorHAnsi"/>
          <w:szCs w:val="24"/>
        </w:rPr>
        <w:t>.</w:t>
      </w:r>
      <w:r w:rsidR="00E86373">
        <w:rPr>
          <w:rFonts w:asciiTheme="minorHAnsi" w:hAnsiTheme="minorHAnsi"/>
          <w:szCs w:val="24"/>
        </w:rPr>
        <w:t>1</w:t>
      </w:r>
      <w:r w:rsidR="007A1806" w:rsidRPr="00AE7C62">
        <w:rPr>
          <w:rFonts w:asciiTheme="minorHAnsi" w:hAnsiTheme="minorHAnsi"/>
          <w:szCs w:val="24"/>
        </w:rPr>
        <w:t xml:space="preserve">. </w:t>
      </w:r>
      <w:r w:rsidR="004C7950" w:rsidRPr="00AE7C62">
        <w:rPr>
          <w:rFonts w:asciiTheme="minorHAnsi" w:hAnsiTheme="minorHAnsi"/>
          <w:szCs w:val="24"/>
        </w:rPr>
        <w:t>Krajnji rok za podnošenje prijava</w:t>
      </w:r>
      <w:bookmarkEnd w:id="15"/>
      <w:r w:rsidR="003A479D" w:rsidRPr="00AE7C62">
        <w:rPr>
          <w:rFonts w:asciiTheme="minorHAnsi" w:hAnsiTheme="minorHAnsi"/>
          <w:szCs w:val="24"/>
        </w:rPr>
        <w:t xml:space="preserve"> </w:t>
      </w:r>
    </w:p>
    <w:p w14:paraId="10B9B676" w14:textId="0BA637CA" w:rsidR="009446B1" w:rsidRPr="00AE7C62" w:rsidRDefault="00A70110" w:rsidP="009446B1">
      <w:pPr>
        <w:spacing w:before="240"/>
        <w:jc w:val="both"/>
        <w:rPr>
          <w:rFonts w:asciiTheme="minorHAnsi" w:hAnsiTheme="minorHAnsi" w:cstheme="minorHAnsi"/>
          <w:b/>
          <w:szCs w:val="24"/>
        </w:rPr>
      </w:pPr>
      <w:r w:rsidRPr="00AE7C62">
        <w:rPr>
          <w:rFonts w:asciiTheme="minorHAnsi" w:hAnsiTheme="minorHAnsi" w:cstheme="minorHAnsi"/>
          <w:b/>
          <w:szCs w:val="24"/>
        </w:rPr>
        <w:t>Krajnji rok za podnošenje prijava</w:t>
      </w:r>
      <w:r w:rsidR="009446B1" w:rsidRPr="00AE7C62">
        <w:rPr>
          <w:rFonts w:asciiTheme="minorHAnsi" w:hAnsiTheme="minorHAnsi" w:cstheme="minorHAnsi"/>
          <w:b/>
          <w:szCs w:val="24"/>
        </w:rPr>
        <w:t xml:space="preserve">, u skladu sa ovim </w:t>
      </w:r>
      <w:r w:rsidR="00FD3B25" w:rsidRPr="00AE7C62">
        <w:rPr>
          <w:rFonts w:asciiTheme="minorHAnsi" w:hAnsiTheme="minorHAnsi" w:cstheme="minorHAnsi"/>
          <w:b/>
          <w:szCs w:val="24"/>
        </w:rPr>
        <w:t xml:space="preserve">javnim </w:t>
      </w:r>
      <w:r w:rsidR="00E935BC" w:rsidRPr="00AE7C62">
        <w:rPr>
          <w:rFonts w:asciiTheme="minorHAnsi" w:hAnsiTheme="minorHAnsi" w:cstheme="minorHAnsi"/>
          <w:b/>
          <w:szCs w:val="24"/>
        </w:rPr>
        <w:t>p</w:t>
      </w:r>
      <w:r w:rsidR="009446B1" w:rsidRPr="00AE7C62">
        <w:rPr>
          <w:rFonts w:asciiTheme="minorHAnsi" w:hAnsiTheme="minorHAnsi" w:cstheme="minorHAnsi"/>
          <w:b/>
          <w:szCs w:val="24"/>
        </w:rPr>
        <w:t xml:space="preserve">ozivom i </w:t>
      </w:r>
      <w:r w:rsidR="00E935BC" w:rsidRPr="00AE7C62">
        <w:rPr>
          <w:rFonts w:asciiTheme="minorHAnsi" w:hAnsiTheme="minorHAnsi" w:cstheme="minorHAnsi"/>
          <w:b/>
          <w:szCs w:val="24"/>
        </w:rPr>
        <w:t>s</w:t>
      </w:r>
      <w:r w:rsidR="009446B1" w:rsidRPr="00AE7C62">
        <w:rPr>
          <w:rFonts w:asciiTheme="minorHAnsi" w:hAnsiTheme="minorHAnsi" w:cstheme="minorHAnsi"/>
          <w:b/>
          <w:szCs w:val="24"/>
        </w:rPr>
        <w:t xml:space="preserve">mjernicama, </w:t>
      </w:r>
      <w:r w:rsidR="00200250" w:rsidRPr="00AE7C62">
        <w:rPr>
          <w:rFonts w:asciiTheme="minorHAnsi" w:hAnsiTheme="minorHAnsi" w:cstheme="minorHAnsi"/>
          <w:b/>
          <w:szCs w:val="24"/>
        </w:rPr>
        <w:t xml:space="preserve">je </w:t>
      </w:r>
      <w:r w:rsidR="0047175E" w:rsidRPr="00AE7C62">
        <w:rPr>
          <w:rFonts w:asciiTheme="minorHAnsi" w:hAnsiTheme="minorHAnsi" w:cstheme="minorHAnsi"/>
          <w:b/>
          <w:color w:val="0000CC"/>
          <w:szCs w:val="24"/>
          <w:u w:val="single"/>
        </w:rPr>
        <w:t>22</w:t>
      </w:r>
      <w:r w:rsidR="006E5ADE" w:rsidRPr="00AE7C62">
        <w:rPr>
          <w:rFonts w:asciiTheme="minorHAnsi" w:hAnsiTheme="minorHAnsi" w:cstheme="minorHAnsi"/>
          <w:b/>
          <w:color w:val="0000CC"/>
          <w:szCs w:val="24"/>
          <w:u w:val="single"/>
        </w:rPr>
        <w:t>.</w:t>
      </w:r>
      <w:r w:rsidR="002908A9" w:rsidRPr="00AE7C62">
        <w:rPr>
          <w:rFonts w:asciiTheme="minorHAnsi" w:hAnsiTheme="minorHAnsi" w:cstheme="minorHAnsi"/>
          <w:b/>
          <w:color w:val="0000CC"/>
          <w:szCs w:val="24"/>
          <w:u w:val="single"/>
        </w:rPr>
        <w:t>0</w:t>
      </w:r>
      <w:r w:rsidR="006E5ADE" w:rsidRPr="00AE7C62">
        <w:rPr>
          <w:rFonts w:asciiTheme="minorHAnsi" w:hAnsiTheme="minorHAnsi" w:cstheme="minorHAnsi"/>
          <w:b/>
          <w:color w:val="0000CC"/>
          <w:szCs w:val="24"/>
          <w:u w:val="single"/>
        </w:rPr>
        <w:t>2</w:t>
      </w:r>
      <w:r w:rsidR="009446B1" w:rsidRPr="00AE7C62">
        <w:rPr>
          <w:rFonts w:asciiTheme="minorHAnsi" w:hAnsiTheme="minorHAnsi" w:cstheme="minorHAnsi"/>
          <w:b/>
          <w:color w:val="0000CC"/>
          <w:szCs w:val="24"/>
          <w:u w:val="single"/>
        </w:rPr>
        <w:t>.</w:t>
      </w:r>
      <w:r w:rsidR="006E5ADE" w:rsidRPr="00AE7C62">
        <w:rPr>
          <w:rFonts w:asciiTheme="minorHAnsi" w:hAnsiTheme="minorHAnsi" w:cstheme="minorHAnsi"/>
          <w:b/>
          <w:color w:val="0000CC"/>
          <w:szCs w:val="24"/>
          <w:u w:val="single"/>
        </w:rPr>
        <w:t>2021</w:t>
      </w:r>
      <w:r w:rsidR="002908A9" w:rsidRPr="00AE7C62">
        <w:rPr>
          <w:rFonts w:asciiTheme="minorHAnsi" w:hAnsiTheme="minorHAnsi" w:cstheme="minorHAnsi"/>
          <w:b/>
          <w:color w:val="0000CC"/>
          <w:szCs w:val="24"/>
          <w:u w:val="single"/>
        </w:rPr>
        <w:t>.</w:t>
      </w:r>
      <w:r w:rsidR="009446B1" w:rsidRPr="00AE7C62">
        <w:rPr>
          <w:rFonts w:asciiTheme="minorHAnsi" w:hAnsiTheme="minorHAnsi" w:cstheme="minorHAnsi"/>
          <w:b/>
          <w:color w:val="0000CC"/>
          <w:szCs w:val="24"/>
          <w:u w:val="single"/>
        </w:rPr>
        <w:t xml:space="preserve"> godine (</w:t>
      </w:r>
      <w:r w:rsidR="006E5ADE" w:rsidRPr="00AE7C62">
        <w:rPr>
          <w:rFonts w:asciiTheme="minorHAnsi" w:hAnsiTheme="minorHAnsi" w:cstheme="minorHAnsi"/>
          <w:b/>
          <w:color w:val="0000CC"/>
          <w:szCs w:val="24"/>
          <w:u w:val="single"/>
        </w:rPr>
        <w:t>ponedeljak</w:t>
      </w:r>
      <w:r w:rsidR="009446B1" w:rsidRPr="00AE7C62">
        <w:rPr>
          <w:rFonts w:asciiTheme="minorHAnsi" w:hAnsiTheme="minorHAnsi" w:cstheme="minorHAnsi"/>
          <w:b/>
          <w:color w:val="0000CC"/>
          <w:szCs w:val="24"/>
          <w:u w:val="single"/>
        </w:rPr>
        <w:t>) do 1</w:t>
      </w:r>
      <w:r w:rsidR="00C66051" w:rsidRPr="00AE7C62">
        <w:rPr>
          <w:rFonts w:asciiTheme="minorHAnsi" w:hAnsiTheme="minorHAnsi" w:cstheme="minorHAnsi"/>
          <w:b/>
          <w:color w:val="0000CC"/>
          <w:szCs w:val="24"/>
          <w:u w:val="single"/>
        </w:rPr>
        <w:t>6</w:t>
      </w:r>
      <w:r w:rsidR="009446B1" w:rsidRPr="00AE7C62">
        <w:rPr>
          <w:rFonts w:asciiTheme="minorHAnsi" w:hAnsiTheme="minorHAnsi" w:cstheme="minorHAnsi"/>
          <w:b/>
          <w:color w:val="0000CC"/>
          <w:szCs w:val="24"/>
          <w:u w:val="single"/>
        </w:rPr>
        <w:t>:00 sati</w:t>
      </w:r>
      <w:r w:rsidR="00554CC4" w:rsidRPr="00AE7C62">
        <w:rPr>
          <w:rFonts w:asciiTheme="minorHAnsi" w:hAnsiTheme="minorHAnsi" w:cstheme="minorHAnsi"/>
          <w:b/>
          <w:szCs w:val="24"/>
        </w:rPr>
        <w:t xml:space="preserve"> </w:t>
      </w:r>
      <w:r w:rsidR="00554CC4" w:rsidRPr="00AE7C62">
        <w:rPr>
          <w:rFonts w:asciiTheme="minorHAnsi" w:hAnsiTheme="minorHAnsi"/>
          <w:szCs w:val="24"/>
        </w:rPr>
        <w:t>što potvrđuje datum na otpremnici, poštanski žig ili priznanica.</w:t>
      </w:r>
    </w:p>
    <w:p w14:paraId="1A6300BC" w14:textId="6B7D7D09" w:rsidR="00A5555D" w:rsidRPr="00AE7C62" w:rsidRDefault="00A5555D" w:rsidP="009446B1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Cs w:val="24"/>
        </w:rPr>
      </w:pPr>
      <w:r w:rsidRPr="00AE7C62">
        <w:rPr>
          <w:rFonts w:asciiTheme="minorHAnsi" w:hAnsiTheme="minorHAnsi"/>
          <w:szCs w:val="24"/>
        </w:rPr>
        <w:t xml:space="preserve">Prijave podnesene nakon isteka roka </w:t>
      </w:r>
      <w:r w:rsidRPr="00AE7C62">
        <w:rPr>
          <w:rFonts w:asciiTheme="minorHAnsi" w:hAnsiTheme="minorHAnsi"/>
          <w:b/>
          <w:szCs w:val="24"/>
        </w:rPr>
        <w:t xml:space="preserve">neće </w:t>
      </w:r>
      <w:r w:rsidR="00FD3B25" w:rsidRPr="00AE7C62">
        <w:rPr>
          <w:rFonts w:asciiTheme="minorHAnsi" w:hAnsiTheme="minorHAnsi"/>
          <w:b/>
          <w:szCs w:val="24"/>
        </w:rPr>
        <w:t xml:space="preserve">biti </w:t>
      </w:r>
      <w:r w:rsidRPr="00AE7C62">
        <w:rPr>
          <w:rFonts w:asciiTheme="minorHAnsi" w:hAnsiTheme="minorHAnsi"/>
          <w:b/>
          <w:szCs w:val="24"/>
        </w:rPr>
        <w:t>uzet</w:t>
      </w:r>
      <w:r w:rsidR="00FD3B25" w:rsidRPr="00AE7C62">
        <w:rPr>
          <w:rFonts w:asciiTheme="minorHAnsi" w:hAnsiTheme="minorHAnsi"/>
          <w:b/>
          <w:szCs w:val="24"/>
        </w:rPr>
        <w:t>e</w:t>
      </w:r>
      <w:r w:rsidRPr="00AE7C62">
        <w:rPr>
          <w:rFonts w:asciiTheme="minorHAnsi" w:hAnsiTheme="minorHAnsi"/>
          <w:b/>
          <w:szCs w:val="24"/>
        </w:rPr>
        <w:t xml:space="preserve"> u razmatranje</w:t>
      </w:r>
      <w:r w:rsidRPr="00AE7C62">
        <w:rPr>
          <w:rFonts w:asciiTheme="minorHAnsi" w:hAnsiTheme="minorHAnsi"/>
          <w:szCs w:val="24"/>
        </w:rPr>
        <w:t xml:space="preserve">. Naknadne dopune prijave, objašnjenja, obrazloženja i sl. dostavljeni nakon isteka roka </w:t>
      </w:r>
      <w:r w:rsidRPr="00AE7C62">
        <w:rPr>
          <w:rFonts w:asciiTheme="minorHAnsi" w:hAnsiTheme="minorHAnsi"/>
          <w:b/>
          <w:szCs w:val="24"/>
        </w:rPr>
        <w:t>neće se uzimati u obzir</w:t>
      </w:r>
      <w:r w:rsidRPr="00AE7C62">
        <w:rPr>
          <w:rFonts w:asciiTheme="minorHAnsi" w:hAnsiTheme="minorHAnsi"/>
          <w:szCs w:val="24"/>
        </w:rPr>
        <w:t>.</w:t>
      </w:r>
    </w:p>
    <w:p w14:paraId="5E7BEC47" w14:textId="474B1D94" w:rsidR="00AC6CE2" w:rsidRPr="00AE7C62" w:rsidRDefault="00AC6CE2" w:rsidP="00AC6CE2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Cs w:val="24"/>
        </w:rPr>
      </w:pPr>
      <w:r w:rsidRPr="00AE7C62">
        <w:rPr>
          <w:rFonts w:asciiTheme="minorHAnsi" w:hAnsiTheme="minorHAnsi"/>
          <w:szCs w:val="24"/>
        </w:rPr>
        <w:t xml:space="preserve">Dostavljena </w:t>
      </w:r>
      <w:r w:rsidRPr="00AE7C62">
        <w:rPr>
          <w:rFonts w:asciiTheme="minorHAnsi" w:hAnsiTheme="minorHAnsi"/>
          <w:b/>
          <w:szCs w:val="24"/>
        </w:rPr>
        <w:t>dokumentacija se ne vraća</w:t>
      </w:r>
      <w:r w:rsidRPr="00AE7C62">
        <w:rPr>
          <w:rFonts w:asciiTheme="minorHAnsi" w:hAnsiTheme="minorHAnsi"/>
          <w:szCs w:val="24"/>
        </w:rPr>
        <w:t xml:space="preserve">. </w:t>
      </w:r>
    </w:p>
    <w:p w14:paraId="3718922B" w14:textId="284104A9" w:rsidR="004C7950" w:rsidRPr="00AE7C62" w:rsidRDefault="007A1E41" w:rsidP="004C795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C0DB" w:themeFill="accent1" w:themeFillTint="99"/>
        <w:spacing w:before="120"/>
        <w:ind w:left="288" w:hanging="288"/>
        <w:rPr>
          <w:rFonts w:asciiTheme="minorHAnsi" w:hAnsiTheme="minorHAnsi"/>
          <w:szCs w:val="24"/>
        </w:rPr>
      </w:pPr>
      <w:bookmarkStart w:id="16" w:name="_Toc63676068"/>
      <w:r w:rsidRPr="00AE7C62">
        <w:rPr>
          <w:rFonts w:asciiTheme="minorHAnsi" w:hAnsiTheme="minorHAnsi"/>
          <w:szCs w:val="24"/>
        </w:rPr>
        <w:t>5</w:t>
      </w:r>
      <w:r w:rsidR="004C7950" w:rsidRPr="00AE7C62">
        <w:rPr>
          <w:rFonts w:asciiTheme="minorHAnsi" w:hAnsiTheme="minorHAnsi"/>
          <w:szCs w:val="24"/>
        </w:rPr>
        <w:t>.</w:t>
      </w:r>
      <w:r w:rsidR="00E86373">
        <w:rPr>
          <w:rFonts w:asciiTheme="minorHAnsi" w:hAnsiTheme="minorHAnsi"/>
          <w:szCs w:val="24"/>
        </w:rPr>
        <w:t>2</w:t>
      </w:r>
      <w:r w:rsidR="004C7950" w:rsidRPr="00AE7C62">
        <w:rPr>
          <w:rFonts w:asciiTheme="minorHAnsi" w:hAnsiTheme="minorHAnsi"/>
          <w:szCs w:val="24"/>
        </w:rPr>
        <w:t>. Dodatne informacije</w:t>
      </w:r>
      <w:bookmarkEnd w:id="16"/>
      <w:r w:rsidR="004C7950" w:rsidRPr="00AE7C62">
        <w:rPr>
          <w:rFonts w:asciiTheme="minorHAnsi" w:hAnsiTheme="minorHAnsi"/>
          <w:szCs w:val="24"/>
        </w:rPr>
        <w:t xml:space="preserve"> </w:t>
      </w:r>
    </w:p>
    <w:p w14:paraId="1D7557B1" w14:textId="507E7E65" w:rsidR="00E5199C" w:rsidRPr="00AE7C62" w:rsidRDefault="001F1F20" w:rsidP="00E5199C">
      <w:pPr>
        <w:tabs>
          <w:tab w:val="left" w:pos="0"/>
        </w:tabs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AE7C62">
        <w:rPr>
          <w:rFonts w:asciiTheme="minorHAnsi" w:hAnsiTheme="minorHAnsi" w:cstheme="minorHAnsi"/>
          <w:szCs w:val="24"/>
        </w:rPr>
        <w:t>E</w:t>
      </w:r>
      <w:r w:rsidR="00E5199C" w:rsidRPr="00AE7C62">
        <w:rPr>
          <w:rFonts w:asciiTheme="minorHAnsi" w:hAnsiTheme="minorHAnsi" w:cstheme="minorHAnsi"/>
          <w:szCs w:val="24"/>
        </w:rPr>
        <w:t xml:space="preserve">lektronske verzije </w:t>
      </w:r>
      <w:r w:rsidR="008200E1" w:rsidRPr="00AE7C62">
        <w:rPr>
          <w:rFonts w:asciiTheme="minorHAnsi" w:hAnsiTheme="minorHAnsi" w:cstheme="minorHAnsi"/>
          <w:szCs w:val="24"/>
        </w:rPr>
        <w:t xml:space="preserve">javnog poziva sa </w:t>
      </w:r>
      <w:r w:rsidR="00E5199C" w:rsidRPr="00AE7C62">
        <w:rPr>
          <w:rFonts w:asciiTheme="minorHAnsi" w:hAnsiTheme="minorHAnsi" w:cstheme="minorHAnsi"/>
          <w:szCs w:val="24"/>
        </w:rPr>
        <w:t>smjernica</w:t>
      </w:r>
      <w:r w:rsidR="008200E1" w:rsidRPr="00AE7C62">
        <w:rPr>
          <w:rFonts w:asciiTheme="minorHAnsi" w:hAnsiTheme="minorHAnsi" w:cstheme="minorHAnsi"/>
          <w:szCs w:val="24"/>
        </w:rPr>
        <w:t>ma</w:t>
      </w:r>
      <w:r w:rsidR="00E5199C" w:rsidRPr="00AE7C62">
        <w:rPr>
          <w:rFonts w:asciiTheme="minorHAnsi" w:hAnsiTheme="minorHAnsi" w:cstheme="minorHAnsi"/>
          <w:szCs w:val="24"/>
        </w:rPr>
        <w:t xml:space="preserve"> i prijavni dokumen</w:t>
      </w:r>
      <w:r w:rsidR="00CA32D7" w:rsidRPr="00AE7C62">
        <w:rPr>
          <w:rFonts w:asciiTheme="minorHAnsi" w:hAnsiTheme="minorHAnsi" w:cstheme="minorHAnsi"/>
          <w:szCs w:val="24"/>
        </w:rPr>
        <w:t>ti</w:t>
      </w:r>
      <w:r w:rsidR="00E5199C" w:rsidRPr="00AE7C62">
        <w:rPr>
          <w:rFonts w:asciiTheme="minorHAnsi" w:hAnsiTheme="minorHAnsi" w:cstheme="minorHAnsi"/>
          <w:szCs w:val="24"/>
        </w:rPr>
        <w:t xml:space="preserve"> dostupni su na web adres</w:t>
      </w:r>
      <w:r w:rsidR="009B117B" w:rsidRPr="00AE7C62">
        <w:rPr>
          <w:rFonts w:asciiTheme="minorHAnsi" w:hAnsiTheme="minorHAnsi" w:cstheme="minorHAnsi"/>
          <w:szCs w:val="24"/>
        </w:rPr>
        <w:t>i</w:t>
      </w:r>
      <w:r w:rsidR="00E5199C" w:rsidRPr="00AE7C62">
        <w:rPr>
          <w:rFonts w:asciiTheme="minorHAnsi" w:hAnsiTheme="minorHAnsi" w:cstheme="minorHAnsi"/>
          <w:szCs w:val="24"/>
        </w:rPr>
        <w:t>:</w:t>
      </w:r>
    </w:p>
    <w:p w14:paraId="39B1EE2E" w14:textId="53B0B143" w:rsidR="00E5199C" w:rsidRPr="00AE7C62" w:rsidRDefault="00E5199C" w:rsidP="00E5199C">
      <w:pPr>
        <w:tabs>
          <w:tab w:val="left" w:pos="0"/>
        </w:tabs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AE7C62">
        <w:rPr>
          <w:rFonts w:asciiTheme="minorHAnsi" w:hAnsiTheme="minorHAnsi" w:cstheme="minorHAnsi"/>
          <w:szCs w:val="24"/>
        </w:rPr>
        <w:t>UNDP</w:t>
      </w:r>
      <w:r w:rsidR="006D7CDB" w:rsidRPr="00AE7C62">
        <w:rPr>
          <w:rFonts w:asciiTheme="minorHAnsi" w:hAnsiTheme="minorHAnsi" w:cstheme="minorHAnsi"/>
          <w:szCs w:val="24"/>
        </w:rPr>
        <w:t xml:space="preserve"> BiH</w:t>
      </w:r>
      <w:r w:rsidRPr="00AE7C62">
        <w:rPr>
          <w:rFonts w:asciiTheme="minorHAnsi" w:hAnsiTheme="minorHAnsi" w:cstheme="minorHAnsi"/>
          <w:szCs w:val="24"/>
        </w:rPr>
        <w:t xml:space="preserve">: </w:t>
      </w:r>
      <w:hyperlink r:id="rId13" w:history="1">
        <w:r w:rsidR="006D7CDB" w:rsidRPr="00AE7C62">
          <w:rPr>
            <w:rStyle w:val="Hyperlink"/>
            <w:rFonts w:asciiTheme="minorHAnsi" w:hAnsiTheme="minorHAnsi" w:cstheme="minorHAnsi"/>
            <w:szCs w:val="24"/>
          </w:rPr>
          <w:t>www.ba.undp.org</w:t>
        </w:r>
      </w:hyperlink>
      <w:r w:rsidR="006D7CDB" w:rsidRPr="00AE7C62">
        <w:rPr>
          <w:rFonts w:asciiTheme="minorHAnsi" w:hAnsiTheme="minorHAnsi" w:cstheme="minorHAnsi"/>
          <w:szCs w:val="24"/>
        </w:rPr>
        <w:t xml:space="preserve"> </w:t>
      </w:r>
    </w:p>
    <w:p w14:paraId="6B5B6E5D" w14:textId="77777777" w:rsidR="00570AE9" w:rsidRDefault="006E5ADE" w:rsidP="00570AE9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AE7C62">
        <w:rPr>
          <w:rFonts w:asciiTheme="minorHAnsi" w:hAnsiTheme="minorHAnsi" w:cstheme="minorHAnsi"/>
          <w:szCs w:val="24"/>
        </w:rPr>
        <w:t xml:space="preserve">Sva </w:t>
      </w:r>
      <w:r w:rsidR="00244E82" w:rsidRPr="00AE7C62">
        <w:rPr>
          <w:rFonts w:asciiTheme="minorHAnsi" w:hAnsiTheme="minorHAnsi" w:cstheme="minorHAnsi"/>
          <w:szCs w:val="24"/>
        </w:rPr>
        <w:t xml:space="preserve">pitanja u vezi ovog poziva se mogu dostaviti </w:t>
      </w:r>
      <w:r w:rsidR="00244E82" w:rsidRPr="00AE7C62">
        <w:rPr>
          <w:rFonts w:asciiTheme="minorHAnsi" w:hAnsiTheme="minorHAnsi" w:cstheme="minorHAnsi"/>
          <w:b/>
          <w:szCs w:val="24"/>
          <w:u w:val="single"/>
        </w:rPr>
        <w:t>isključivo</w:t>
      </w:r>
      <w:r w:rsidR="00244E82" w:rsidRPr="00AE7C62">
        <w:rPr>
          <w:rFonts w:asciiTheme="minorHAnsi" w:hAnsiTheme="minorHAnsi" w:cstheme="minorHAnsi"/>
          <w:szCs w:val="24"/>
        </w:rPr>
        <w:t xml:space="preserve"> putem elektronske pošte, najkasnije </w:t>
      </w:r>
      <w:r w:rsidR="00E96316" w:rsidRPr="00AE7C62">
        <w:rPr>
          <w:rFonts w:asciiTheme="minorHAnsi" w:hAnsiTheme="minorHAnsi" w:cstheme="minorHAnsi"/>
          <w:szCs w:val="24"/>
        </w:rPr>
        <w:t>4</w:t>
      </w:r>
      <w:r w:rsidR="007270C4" w:rsidRPr="00AE7C62">
        <w:rPr>
          <w:rFonts w:asciiTheme="minorHAnsi" w:hAnsiTheme="minorHAnsi" w:cstheme="minorHAnsi"/>
          <w:szCs w:val="24"/>
        </w:rPr>
        <w:t xml:space="preserve"> </w:t>
      </w:r>
      <w:r w:rsidR="00244E82" w:rsidRPr="00AE7C62">
        <w:rPr>
          <w:rFonts w:asciiTheme="minorHAnsi" w:hAnsiTheme="minorHAnsi" w:cstheme="minorHAnsi"/>
          <w:szCs w:val="24"/>
        </w:rPr>
        <w:t xml:space="preserve">dana prije isteka roka za podnošenje prijava, sa jasno naznačenim nazivom poziva u predmetu poruke, i to na sljedeću e-mail adresu: </w:t>
      </w:r>
      <w:hyperlink r:id="rId14" w:history="1">
        <w:r w:rsidR="00244E82" w:rsidRPr="00AE7C62">
          <w:rPr>
            <w:rStyle w:val="Hyperlink"/>
            <w:rFonts w:asciiTheme="minorHAnsi" w:hAnsiTheme="minorHAnsi" w:cstheme="minorHAnsi"/>
            <w:szCs w:val="24"/>
          </w:rPr>
          <w:t>registry.ba@undp.org</w:t>
        </w:r>
      </w:hyperlink>
      <w:r w:rsidR="00244E82" w:rsidRPr="00AE7C62">
        <w:rPr>
          <w:rFonts w:asciiTheme="minorHAnsi" w:hAnsiTheme="minorHAnsi" w:cstheme="minorHAnsi"/>
          <w:szCs w:val="24"/>
        </w:rPr>
        <w:t xml:space="preserve">. </w:t>
      </w:r>
    </w:p>
    <w:p w14:paraId="1FF9AEE6" w14:textId="11409F84" w:rsidR="00244E82" w:rsidRPr="00AE7C62" w:rsidRDefault="00570AE9" w:rsidP="00570AE9">
      <w:pPr>
        <w:spacing w:before="1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Info</w:t>
      </w:r>
      <w:r w:rsidRPr="00473D4C">
        <w:rPr>
          <w:rFonts w:asciiTheme="minorHAnsi" w:hAnsiTheme="minorHAnsi" w:cstheme="minorHAnsi"/>
          <w:szCs w:val="24"/>
        </w:rPr>
        <w:t xml:space="preserve"> dan, tokom koj</w:t>
      </w:r>
      <w:r>
        <w:rPr>
          <w:rFonts w:asciiTheme="minorHAnsi" w:hAnsiTheme="minorHAnsi" w:cstheme="minorHAnsi"/>
          <w:szCs w:val="24"/>
        </w:rPr>
        <w:t>eg</w:t>
      </w:r>
      <w:r w:rsidRPr="00473D4C">
        <w:rPr>
          <w:rFonts w:asciiTheme="minorHAnsi" w:hAnsiTheme="minorHAnsi" w:cstheme="minorHAnsi"/>
          <w:szCs w:val="24"/>
        </w:rPr>
        <w:t xml:space="preserve"> će zainteresirani moći dobiti dodatne informacije i pojašnjenja vezana za uslove </w:t>
      </w:r>
      <w:r>
        <w:rPr>
          <w:rFonts w:asciiTheme="minorHAnsi" w:hAnsiTheme="minorHAnsi" w:cstheme="minorHAnsi"/>
          <w:szCs w:val="24"/>
        </w:rPr>
        <w:t xml:space="preserve">javnog </w:t>
      </w:r>
      <w:r w:rsidRPr="00473D4C">
        <w:rPr>
          <w:rFonts w:asciiTheme="minorHAnsi" w:hAnsiTheme="minorHAnsi" w:cstheme="minorHAnsi"/>
          <w:szCs w:val="24"/>
        </w:rPr>
        <w:t xml:space="preserve">poziva, će biti organizirani </w:t>
      </w:r>
      <w:r>
        <w:rPr>
          <w:rFonts w:asciiTheme="minorHAnsi" w:hAnsiTheme="minorHAnsi" w:cstheme="minorHAnsi"/>
          <w:szCs w:val="24"/>
        </w:rPr>
        <w:t>putem Zoom platforme, 15. februara 2021. godine. Link za Zoom platformu će biti postavljen na web stranici UNDP-a u okviru objave ovog javnog poziva.</w:t>
      </w:r>
      <w:r w:rsidRPr="00473D4C">
        <w:rPr>
          <w:rFonts w:asciiTheme="minorHAnsi" w:hAnsiTheme="minorHAnsi" w:cstheme="minorHAnsi"/>
          <w:szCs w:val="24"/>
        </w:rPr>
        <w:t xml:space="preserve"> </w:t>
      </w:r>
    </w:p>
    <w:p w14:paraId="7D2632B2" w14:textId="5C5408ED" w:rsidR="009238DE" w:rsidRPr="00AE7C62" w:rsidRDefault="007A1E41" w:rsidP="00A5555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4B5E4" w:themeFill="accent6" w:themeFillTint="99"/>
        <w:spacing w:before="200" w:after="200"/>
        <w:jc w:val="center"/>
        <w:rPr>
          <w:rFonts w:asciiTheme="minorHAnsi" w:hAnsiTheme="minorHAnsi"/>
          <w:caps/>
          <w:sz w:val="24"/>
          <w:szCs w:val="22"/>
        </w:rPr>
      </w:pPr>
      <w:bookmarkStart w:id="17" w:name="_Toc63676069"/>
      <w:r w:rsidRPr="00AE7C62">
        <w:rPr>
          <w:rFonts w:asciiTheme="minorHAnsi" w:hAnsiTheme="minorHAnsi"/>
          <w:caps/>
          <w:sz w:val="24"/>
          <w:szCs w:val="22"/>
        </w:rPr>
        <w:t>6</w:t>
      </w:r>
      <w:r w:rsidR="009238DE" w:rsidRPr="00AE7C62">
        <w:rPr>
          <w:rFonts w:asciiTheme="minorHAnsi" w:hAnsiTheme="minorHAnsi"/>
          <w:caps/>
          <w:sz w:val="24"/>
          <w:szCs w:val="22"/>
        </w:rPr>
        <w:t xml:space="preserve">. </w:t>
      </w:r>
      <w:r w:rsidR="00B07368" w:rsidRPr="00AE7C62">
        <w:rPr>
          <w:rFonts w:asciiTheme="minorHAnsi" w:hAnsiTheme="minorHAnsi"/>
          <w:caps/>
          <w:sz w:val="24"/>
          <w:szCs w:val="22"/>
        </w:rPr>
        <w:t>PROCES ODABIRA PARTNERSKIH JEDINICA LOKALNE SAMOUPRAVE</w:t>
      </w:r>
      <w:bookmarkEnd w:id="17"/>
    </w:p>
    <w:p w14:paraId="7D154E55" w14:textId="796D7834" w:rsidR="00977952" w:rsidRPr="00E40B3C" w:rsidRDefault="00100DEF" w:rsidP="00E40B3C">
      <w:pPr>
        <w:pStyle w:val="NormalWeb"/>
        <w:spacing w:before="120" w:beforeAutospacing="0" w:after="120" w:afterAutospacing="0"/>
        <w:jc w:val="both"/>
        <w:rPr>
          <w:rFonts w:asciiTheme="minorHAnsi" w:hAnsiTheme="minorHAnsi"/>
          <w:lang w:val="bs-Latn-BA"/>
        </w:rPr>
      </w:pPr>
      <w:r w:rsidRPr="00AE7C62">
        <w:rPr>
          <w:rFonts w:asciiTheme="minorHAnsi" w:hAnsiTheme="minorHAnsi"/>
          <w:lang w:val="bs-Latn-BA"/>
        </w:rPr>
        <w:t xml:space="preserve">Ocjenjivanje prijava na javni poziv </w:t>
      </w:r>
      <w:r w:rsidR="00B85F5A" w:rsidRPr="00AE7C62">
        <w:rPr>
          <w:rFonts w:asciiTheme="minorHAnsi" w:hAnsiTheme="minorHAnsi"/>
          <w:lang w:val="bs-Latn-BA"/>
        </w:rPr>
        <w:t>vršiće</w:t>
      </w:r>
      <w:r w:rsidR="00953103" w:rsidRPr="00AE7C62">
        <w:rPr>
          <w:rFonts w:asciiTheme="minorHAnsi" w:hAnsiTheme="minorHAnsi"/>
          <w:lang w:val="bs-Latn-BA"/>
        </w:rPr>
        <w:t xml:space="preserve"> projektni tim, a konačnu odluku o odabiru jedinica lokalne samouprave donijeće Projektni odbor, koji čine predstavnici </w:t>
      </w:r>
      <w:r w:rsidR="00B85F5A" w:rsidRPr="00AE7C62">
        <w:rPr>
          <w:rFonts w:asciiTheme="minorHAnsi" w:hAnsiTheme="minorHAnsi"/>
          <w:lang w:val="bs-Latn-BA"/>
        </w:rPr>
        <w:t>Vlade Kraljevine Švedske</w:t>
      </w:r>
      <w:r w:rsidR="00953103" w:rsidRPr="00AE7C62">
        <w:rPr>
          <w:rFonts w:asciiTheme="minorHAnsi" w:hAnsiTheme="minorHAnsi"/>
          <w:lang w:val="bs-Latn-BA"/>
        </w:rPr>
        <w:t>, UNDP BiH i partnerskih institucija u Bosni i Hercegovini.</w:t>
      </w:r>
      <w:r w:rsidR="00B424BE" w:rsidRPr="00AE7C62">
        <w:rPr>
          <w:rFonts w:asciiTheme="minorHAnsi" w:hAnsiTheme="minorHAnsi"/>
          <w:lang w:val="bs-Latn-BA"/>
        </w:rPr>
        <w:t xml:space="preserve"> </w:t>
      </w:r>
      <w:r w:rsidR="00B13E30" w:rsidRPr="00AE7C62">
        <w:rPr>
          <w:rFonts w:asciiTheme="minorHAnsi" w:hAnsiTheme="minorHAnsi"/>
          <w:lang w:val="bs-Latn-BA"/>
        </w:rPr>
        <w:t xml:space="preserve">Podnosioci prijava moraju poslati svoje prijave u formi koju propisuje ovaj javni poziv, uključujući i sve tražene priloge. </w:t>
      </w:r>
    </w:p>
    <w:p w14:paraId="11CF42E7" w14:textId="61A11E53" w:rsidR="00F811CC" w:rsidRPr="00AE7C62" w:rsidRDefault="00794487" w:rsidP="00F811CC">
      <w:pPr>
        <w:spacing w:before="120"/>
        <w:jc w:val="both"/>
        <w:rPr>
          <w:rFonts w:asciiTheme="minorHAnsi" w:hAnsiTheme="minorHAnsi"/>
          <w:szCs w:val="24"/>
        </w:rPr>
      </w:pPr>
      <w:r w:rsidRPr="00AE7C62">
        <w:rPr>
          <w:rFonts w:asciiTheme="minorHAnsi" w:hAnsiTheme="minorHAnsi"/>
          <w:szCs w:val="24"/>
        </w:rPr>
        <w:t xml:space="preserve">Ocjenjivanje prijava će se vršiti </w:t>
      </w:r>
      <w:r w:rsidR="00F811CC" w:rsidRPr="00AE7C62">
        <w:rPr>
          <w:rFonts w:asciiTheme="minorHAnsi" w:hAnsiTheme="minorHAnsi"/>
          <w:szCs w:val="24"/>
        </w:rPr>
        <w:t>u tri faze:</w:t>
      </w:r>
    </w:p>
    <w:p w14:paraId="0072AB7D" w14:textId="41975C80" w:rsidR="00D4204E" w:rsidRPr="00AE7C62" w:rsidRDefault="00F811CC" w:rsidP="00B84993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Theme="minorHAnsi" w:hAnsiTheme="minorHAnsi"/>
          <w:sz w:val="24"/>
          <w:szCs w:val="24"/>
          <w:lang w:val="bs-Latn-BA"/>
        </w:rPr>
      </w:pPr>
      <w:r w:rsidRPr="00AE7C62">
        <w:rPr>
          <w:rFonts w:asciiTheme="minorHAnsi" w:hAnsiTheme="minorHAnsi"/>
          <w:sz w:val="24"/>
          <w:szCs w:val="24"/>
          <w:lang w:val="bs-Latn-BA"/>
        </w:rPr>
        <w:t>Faza provjere preduslova za učešće</w:t>
      </w:r>
      <w:r w:rsidR="00421869" w:rsidRPr="00AE7C62">
        <w:rPr>
          <w:rFonts w:asciiTheme="minorHAnsi" w:hAnsiTheme="minorHAnsi"/>
          <w:sz w:val="24"/>
          <w:szCs w:val="24"/>
          <w:lang w:val="bs-Latn-BA"/>
        </w:rPr>
        <w:t xml:space="preserve"> - </w:t>
      </w:r>
      <w:r w:rsidR="007C7D00" w:rsidRPr="00AE7C62">
        <w:rPr>
          <w:rFonts w:asciiTheme="minorHAnsi" w:hAnsiTheme="minorHAnsi"/>
          <w:sz w:val="24"/>
          <w:szCs w:val="24"/>
          <w:lang w:val="bs-Latn-BA"/>
        </w:rPr>
        <w:t>provjera usklađenosti s</w:t>
      </w:r>
      <w:r w:rsidR="007C7D00" w:rsidRPr="00AE7C62">
        <w:rPr>
          <w:rFonts w:asciiTheme="minorHAnsi" w:hAnsiTheme="minorHAnsi"/>
          <w:b/>
          <w:sz w:val="24"/>
          <w:szCs w:val="24"/>
          <w:lang w:val="bs-Latn-BA"/>
        </w:rPr>
        <w:t xml:space="preserve"> osnovnim kriterijima</w:t>
      </w:r>
      <w:r w:rsidR="007C7D00" w:rsidRPr="00AE7C62">
        <w:rPr>
          <w:rFonts w:asciiTheme="minorHAnsi" w:hAnsiTheme="minorHAnsi"/>
          <w:sz w:val="24"/>
          <w:szCs w:val="24"/>
          <w:lang w:val="bs-Latn-BA"/>
        </w:rPr>
        <w:t>, pri čemu se provjerava</w:t>
      </w:r>
      <w:r w:rsidR="00055075" w:rsidRPr="00AE7C62">
        <w:rPr>
          <w:rFonts w:asciiTheme="minorHAnsi" w:hAnsiTheme="minorHAnsi"/>
          <w:sz w:val="24"/>
          <w:szCs w:val="24"/>
          <w:lang w:val="bs-Latn-BA"/>
        </w:rPr>
        <w:t xml:space="preserve"> da li prijava </w:t>
      </w:r>
      <w:r w:rsidR="00CA0997" w:rsidRPr="00AE7C62">
        <w:rPr>
          <w:rFonts w:asciiTheme="minorHAnsi" w:hAnsiTheme="minorHAnsi"/>
          <w:sz w:val="24"/>
          <w:szCs w:val="24"/>
          <w:lang w:val="bs-Latn-BA"/>
        </w:rPr>
        <w:t xml:space="preserve">pristigla u </w:t>
      </w:r>
      <w:r w:rsidR="00035FF8" w:rsidRPr="00AE7C62">
        <w:rPr>
          <w:rFonts w:asciiTheme="minorHAnsi" w:hAnsiTheme="minorHAnsi"/>
          <w:sz w:val="24"/>
          <w:szCs w:val="24"/>
          <w:lang w:val="bs-Latn-BA"/>
        </w:rPr>
        <w:t>predviđenom</w:t>
      </w:r>
      <w:r w:rsidR="00CA0997" w:rsidRPr="00AE7C62">
        <w:rPr>
          <w:rFonts w:asciiTheme="minorHAnsi" w:hAnsiTheme="minorHAnsi"/>
          <w:sz w:val="24"/>
          <w:szCs w:val="24"/>
          <w:lang w:val="bs-Latn-BA"/>
        </w:rPr>
        <w:t xml:space="preserve"> roku i da li </w:t>
      </w:r>
      <w:r w:rsidR="00055075" w:rsidRPr="00AE7C62">
        <w:rPr>
          <w:rFonts w:asciiTheme="minorHAnsi" w:hAnsiTheme="minorHAnsi"/>
          <w:sz w:val="24"/>
          <w:szCs w:val="24"/>
          <w:lang w:val="bs-Latn-BA"/>
        </w:rPr>
        <w:t xml:space="preserve">ispunjava sve </w:t>
      </w:r>
      <w:r w:rsidR="00055075" w:rsidRPr="00AE7C62">
        <w:rPr>
          <w:rFonts w:asciiTheme="minorHAnsi" w:hAnsiTheme="minorHAnsi"/>
          <w:b/>
          <w:sz w:val="24"/>
          <w:szCs w:val="24"/>
          <w:lang w:val="bs-Latn-BA"/>
        </w:rPr>
        <w:t>osnovne (eliminatorne) kriterije</w:t>
      </w:r>
      <w:r w:rsidR="00055075" w:rsidRPr="00AE7C62">
        <w:rPr>
          <w:rFonts w:asciiTheme="minorHAnsi" w:hAnsiTheme="minorHAnsi"/>
          <w:sz w:val="24"/>
          <w:szCs w:val="24"/>
          <w:lang w:val="bs-Latn-BA"/>
        </w:rPr>
        <w:t xml:space="preserve"> navedene u tabeli 6.1. Ukoliko je odgovor na jedno od pitanja iz tabele 6.1 „NE“, prijava neće biti dalje razmatrana.</w:t>
      </w:r>
    </w:p>
    <w:p w14:paraId="2EBA43A4" w14:textId="4BF57841" w:rsidR="00B504E7" w:rsidRPr="00AE7C62" w:rsidRDefault="00F811CC" w:rsidP="00B84993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Theme="minorHAnsi" w:hAnsiTheme="minorHAnsi"/>
          <w:sz w:val="24"/>
          <w:szCs w:val="24"/>
          <w:lang w:val="bs-Latn-BA"/>
        </w:rPr>
      </w:pPr>
      <w:r w:rsidRPr="00AE7C62">
        <w:rPr>
          <w:rFonts w:asciiTheme="minorHAnsi" w:hAnsiTheme="minorHAnsi"/>
          <w:sz w:val="24"/>
          <w:szCs w:val="24"/>
          <w:lang w:val="bs-Latn-BA"/>
        </w:rPr>
        <w:t>Faza bodovanja JLS aplikacije</w:t>
      </w:r>
      <w:r w:rsidR="00270812" w:rsidRPr="00AE7C62">
        <w:rPr>
          <w:rFonts w:asciiTheme="minorHAnsi" w:hAnsiTheme="minorHAnsi"/>
          <w:sz w:val="24"/>
          <w:szCs w:val="24"/>
          <w:lang w:val="bs-Latn-BA"/>
        </w:rPr>
        <w:t xml:space="preserve"> – bodovanje dodatnih kriterija prema tabeli 6.2.</w:t>
      </w:r>
      <w:r w:rsidRPr="00AE7C62">
        <w:rPr>
          <w:rFonts w:asciiTheme="minorHAnsi" w:hAnsiTheme="minorHAnsi"/>
          <w:sz w:val="24"/>
          <w:szCs w:val="24"/>
          <w:lang w:val="bs-Latn-BA"/>
        </w:rPr>
        <w:t xml:space="preserve"> </w:t>
      </w:r>
    </w:p>
    <w:p w14:paraId="428784FB" w14:textId="231339B9" w:rsidR="00F811CC" w:rsidRPr="00AE7C62" w:rsidRDefault="00F811CC" w:rsidP="00761E06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Theme="minorHAnsi" w:hAnsiTheme="minorHAnsi"/>
          <w:szCs w:val="24"/>
          <w:lang w:val="bs-Latn-BA"/>
        </w:rPr>
      </w:pPr>
      <w:r w:rsidRPr="00AE7C62">
        <w:rPr>
          <w:rFonts w:asciiTheme="minorHAnsi" w:hAnsiTheme="minorHAnsi"/>
          <w:sz w:val="24"/>
          <w:szCs w:val="24"/>
          <w:lang w:val="bs-Latn-BA"/>
        </w:rPr>
        <w:t>Faza provjere specifičnih kriterija.</w:t>
      </w:r>
    </w:p>
    <w:p w14:paraId="3C87336E" w14:textId="77777777" w:rsidR="00523A52" w:rsidRPr="00AE7C62" w:rsidRDefault="00523A52" w:rsidP="0041379D">
      <w:pPr>
        <w:spacing w:before="120"/>
        <w:jc w:val="both"/>
        <w:rPr>
          <w:rFonts w:asciiTheme="minorHAnsi" w:hAnsiTheme="minorHAnsi"/>
          <w:sz w:val="22"/>
          <w:szCs w:val="22"/>
        </w:rPr>
      </w:pPr>
    </w:p>
    <w:tbl>
      <w:tblPr>
        <w:tblW w:w="5003" w:type="pct"/>
        <w:jc w:val="center"/>
        <w:tblLayout w:type="fixed"/>
        <w:tblLook w:val="04A0" w:firstRow="1" w:lastRow="0" w:firstColumn="1" w:lastColumn="0" w:noHBand="0" w:noVBand="1"/>
      </w:tblPr>
      <w:tblGrid>
        <w:gridCol w:w="8519"/>
        <w:gridCol w:w="276"/>
        <w:gridCol w:w="20"/>
        <w:gridCol w:w="530"/>
        <w:gridCol w:w="10"/>
        <w:gridCol w:w="572"/>
      </w:tblGrid>
      <w:tr w:rsidR="000A47EE" w:rsidRPr="00AE7C62" w14:paraId="120C6A8A" w14:textId="77777777" w:rsidTr="000A47EE">
        <w:trPr>
          <w:trHeight w:val="286"/>
          <w:jc w:val="center"/>
        </w:trPr>
        <w:tc>
          <w:tcPr>
            <w:tcW w:w="4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C0DB" w:themeFill="accent1" w:themeFillTint="99"/>
            <w:vAlign w:val="center"/>
            <w:hideMark/>
          </w:tcPr>
          <w:p w14:paraId="477447A7" w14:textId="7FB85311" w:rsidR="000A47EE" w:rsidRPr="00AE7C62" w:rsidRDefault="00293F5A" w:rsidP="009F7065">
            <w:pPr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0A47EE" w:rsidRPr="00AE7C62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</w:rPr>
              <w:t>.1</w:t>
            </w:r>
            <w:r w:rsidR="007A1806" w:rsidRPr="00AE7C62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0A47EE" w:rsidRPr="00AE7C62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</w:rPr>
              <w:t>U</w:t>
            </w:r>
            <w:r w:rsidR="00881671" w:rsidRPr="00AE7C62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</w:rPr>
              <w:t>sklađenost sa osnovnim (eliminatornim) kriterijima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C0DB" w:themeFill="accent1" w:themeFillTint="99"/>
            <w:vAlign w:val="center"/>
          </w:tcPr>
          <w:p w14:paraId="52EDB9E4" w14:textId="51E978BB" w:rsidR="000A47EE" w:rsidRPr="00AE7C62" w:rsidRDefault="000A47EE" w:rsidP="0055592D">
            <w:pPr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</w:rPr>
              <w:t>DA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C0DB" w:themeFill="accent1" w:themeFillTint="99"/>
            <w:vAlign w:val="center"/>
          </w:tcPr>
          <w:p w14:paraId="33AD1507" w14:textId="41C8044C" w:rsidR="000A47EE" w:rsidRPr="00AE7C62" w:rsidRDefault="000A47EE" w:rsidP="0055592D">
            <w:pPr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b/>
                <w:bCs/>
                <w:color w:val="000000" w:themeColor="text1"/>
                <w:sz w:val="22"/>
                <w:szCs w:val="22"/>
              </w:rPr>
              <w:t>NE</w:t>
            </w:r>
          </w:p>
        </w:tc>
      </w:tr>
      <w:tr w:rsidR="00627EE4" w:rsidRPr="00AE7C62" w14:paraId="674DFEF8" w14:textId="77777777" w:rsidTr="0055592D">
        <w:trPr>
          <w:trHeight w:val="300"/>
          <w:jc w:val="center"/>
        </w:trPr>
        <w:tc>
          <w:tcPr>
            <w:tcW w:w="4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C1F0" w14:textId="0CEB8B59" w:rsidR="00627EE4" w:rsidRPr="00AE7C62" w:rsidRDefault="00257E6C" w:rsidP="00AC0194">
            <w:pPr>
              <w:pStyle w:val="Text1"/>
              <w:tabs>
                <w:tab w:val="left" w:pos="2608"/>
                <w:tab w:val="left" w:pos="3317"/>
              </w:tabs>
              <w:spacing w:before="120" w:after="120"/>
              <w:ind w:left="0"/>
              <w:rPr>
                <w:rFonts w:asciiTheme="minorHAnsi" w:hAnsiTheme="minorHAnsi"/>
                <w:szCs w:val="24"/>
              </w:rPr>
            </w:pPr>
            <w:r w:rsidRPr="00AE7C62">
              <w:rPr>
                <w:rFonts w:asciiTheme="minorHAnsi" w:hAnsiTheme="minorHAnsi" w:cs="Tahoma"/>
                <w:spacing w:val="-4"/>
              </w:rPr>
              <w:t>JLS ima važeću strategiju lokalnog razvoja</w:t>
            </w:r>
            <w:r w:rsidR="00F37CEF">
              <w:rPr>
                <w:rFonts w:asciiTheme="minorHAnsi" w:hAnsiTheme="minorHAnsi" w:cs="Tahoma"/>
                <w:spacing w:val="-4"/>
              </w:rPr>
              <w:t>.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FE424" w14:textId="77777777" w:rsidR="00627EE4" w:rsidRPr="00AE7C62" w:rsidRDefault="00627EE4" w:rsidP="001074E0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E549" w14:textId="77777777" w:rsidR="00627EE4" w:rsidRPr="00AE7C62" w:rsidRDefault="00627EE4" w:rsidP="001074E0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01CD" w14:textId="77777777" w:rsidR="00627EE4" w:rsidRPr="00AE7C62" w:rsidRDefault="00627EE4" w:rsidP="001074E0">
            <w:pPr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A0997" w:rsidRPr="00AE7C62" w14:paraId="322BA04D" w14:textId="77777777" w:rsidTr="0055592D">
        <w:trPr>
          <w:trHeight w:val="300"/>
          <w:jc w:val="center"/>
        </w:trPr>
        <w:tc>
          <w:tcPr>
            <w:tcW w:w="4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5D97" w14:textId="434D9EC3" w:rsidR="00CA0997" w:rsidRPr="00AE7C62" w:rsidRDefault="00CA0997" w:rsidP="00AC0194">
            <w:pPr>
              <w:pStyle w:val="Text1"/>
              <w:tabs>
                <w:tab w:val="left" w:pos="2608"/>
                <w:tab w:val="left" w:pos="3317"/>
              </w:tabs>
              <w:spacing w:before="120" w:after="120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E7C62">
              <w:rPr>
                <w:rFonts w:asciiTheme="minorHAnsi" w:hAnsiTheme="minorHAnsi" w:cstheme="minorHAnsi"/>
                <w:szCs w:val="24"/>
              </w:rPr>
              <w:t>JLS je dostavila ispunjeno, potpisano i ovjereno Pismo namjere (Prilog I)</w:t>
            </w:r>
            <w:r w:rsidR="00257E6C">
              <w:rPr>
                <w:rFonts w:asciiTheme="minorHAnsi" w:hAnsiTheme="minorHAnsi" w:cstheme="minorHAnsi"/>
                <w:szCs w:val="24"/>
              </w:rPr>
              <w:t xml:space="preserve"> kojim do</w:t>
            </w:r>
            <w:r w:rsidR="00B66D61">
              <w:rPr>
                <w:rFonts w:asciiTheme="minorHAnsi" w:hAnsiTheme="minorHAnsi" w:cstheme="minorHAnsi"/>
                <w:szCs w:val="24"/>
              </w:rPr>
              <w:t xml:space="preserve">kazuje </w:t>
            </w:r>
            <w:r w:rsidR="003277C6">
              <w:rPr>
                <w:rFonts w:asciiTheme="minorHAnsi" w:hAnsiTheme="minorHAnsi" w:cs="Tahoma"/>
                <w:spacing w:val="-4"/>
              </w:rPr>
              <w:t>opredjeljenje</w:t>
            </w:r>
            <w:r w:rsidR="00B66D61" w:rsidRPr="00AE7C62">
              <w:rPr>
                <w:rFonts w:asciiTheme="minorHAnsi" w:hAnsiTheme="minorHAnsi" w:cs="Tahoma"/>
                <w:spacing w:val="-4"/>
              </w:rPr>
              <w:t xml:space="preserve"> lokalne samouprave da kontinuirano </w:t>
            </w:r>
            <w:proofErr w:type="spellStart"/>
            <w:r w:rsidR="00B66D61" w:rsidRPr="00AE7C62">
              <w:rPr>
                <w:rFonts w:asciiTheme="minorHAnsi" w:hAnsiTheme="minorHAnsi" w:cs="Tahoma"/>
                <w:spacing w:val="-4"/>
              </w:rPr>
              <w:t>podržava</w:t>
            </w:r>
            <w:proofErr w:type="spellEnd"/>
            <w:r w:rsidR="00B66D61" w:rsidRPr="00AE7C62">
              <w:rPr>
                <w:rFonts w:asciiTheme="minorHAnsi" w:hAnsiTheme="minorHAnsi" w:cs="Tahoma"/>
                <w:spacing w:val="-4"/>
              </w:rPr>
              <w:t xml:space="preserve"> dobru lokalnu upravu i odgovorno upravljanje javnim </w:t>
            </w:r>
            <w:proofErr w:type="spellStart"/>
            <w:r w:rsidR="00B66D61" w:rsidRPr="00AE7C62">
              <w:rPr>
                <w:rFonts w:asciiTheme="minorHAnsi" w:hAnsiTheme="minorHAnsi" w:cs="Tahoma"/>
                <w:spacing w:val="-4"/>
              </w:rPr>
              <w:t>finansijama</w:t>
            </w:r>
            <w:proofErr w:type="spellEnd"/>
            <w:r w:rsidR="00F37CEF">
              <w:rPr>
                <w:rFonts w:asciiTheme="minorHAnsi" w:hAnsiTheme="minorHAnsi" w:cs="Tahoma"/>
                <w:spacing w:val="-4"/>
              </w:rPr>
              <w:t>.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84CAF" w14:textId="77777777" w:rsidR="00CA0997" w:rsidRPr="00AE7C62" w:rsidRDefault="00CA0997" w:rsidP="001074E0">
            <w:pPr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C5E5" w14:textId="77777777" w:rsidR="00CA0997" w:rsidRPr="00AE7C62" w:rsidRDefault="00CA0997" w:rsidP="001074E0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A062" w14:textId="77777777" w:rsidR="00CA0997" w:rsidRPr="00AE7C62" w:rsidRDefault="00CA0997" w:rsidP="001074E0">
            <w:pPr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77C6" w:rsidRPr="00AE7C62" w14:paraId="11A5611A" w14:textId="77777777" w:rsidTr="0055592D">
        <w:trPr>
          <w:trHeight w:val="300"/>
          <w:jc w:val="center"/>
        </w:trPr>
        <w:tc>
          <w:tcPr>
            <w:tcW w:w="4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F915" w14:textId="13D078FB" w:rsidR="003277C6" w:rsidRPr="00AE7C62" w:rsidRDefault="003277C6" w:rsidP="00AC0194">
            <w:pPr>
              <w:pStyle w:val="Text1"/>
              <w:tabs>
                <w:tab w:val="left" w:pos="2608"/>
                <w:tab w:val="left" w:pos="3317"/>
              </w:tabs>
              <w:spacing w:before="120" w:after="120"/>
              <w:ind w:left="0"/>
              <w:rPr>
                <w:rFonts w:asciiTheme="minorHAnsi" w:hAnsiTheme="minorHAnsi" w:cstheme="minorHAnsi"/>
                <w:szCs w:val="24"/>
              </w:rPr>
            </w:pPr>
            <w:r w:rsidRPr="00AE7C62">
              <w:rPr>
                <w:rFonts w:asciiTheme="minorHAnsi" w:hAnsiTheme="minorHAnsi" w:cstheme="minorHAnsi"/>
                <w:szCs w:val="24"/>
              </w:rPr>
              <w:t>JLS je dostavila ispunjeno, potpisano i ovjereno Pismo namjere (Prilog I)</w:t>
            </w:r>
            <w:r>
              <w:rPr>
                <w:rFonts w:asciiTheme="minorHAnsi" w:hAnsiTheme="minorHAnsi" w:cstheme="minorHAnsi"/>
                <w:szCs w:val="24"/>
              </w:rPr>
              <w:t xml:space="preserve"> kojim </w:t>
            </w:r>
            <w:r>
              <w:rPr>
                <w:rFonts w:asciiTheme="minorHAnsi" w:hAnsiTheme="minorHAnsi" w:cs="Tahoma"/>
                <w:spacing w:val="-4"/>
              </w:rPr>
              <w:t>potvrđ</w:t>
            </w:r>
            <w:r w:rsidR="00F37CEF">
              <w:rPr>
                <w:rFonts w:asciiTheme="minorHAnsi" w:hAnsiTheme="minorHAnsi" w:cs="Tahoma"/>
                <w:spacing w:val="-4"/>
              </w:rPr>
              <w:t>uje</w:t>
            </w:r>
            <w:r>
              <w:rPr>
                <w:rFonts w:asciiTheme="minorHAnsi" w:hAnsiTheme="minorHAnsi" w:cs="Tahoma"/>
                <w:spacing w:val="-4"/>
              </w:rPr>
              <w:t xml:space="preserve"> </w:t>
            </w:r>
            <w:r w:rsidRPr="00AE7C62">
              <w:rPr>
                <w:rFonts w:asciiTheme="minorHAnsi" w:hAnsiTheme="minorHAnsi" w:cs="Tahoma"/>
                <w:spacing w:val="-4"/>
              </w:rPr>
              <w:t xml:space="preserve">spremnost na </w:t>
            </w:r>
            <w:proofErr w:type="spellStart"/>
            <w:r w:rsidRPr="00AE7C62">
              <w:rPr>
                <w:rFonts w:asciiTheme="minorHAnsi" w:hAnsiTheme="minorHAnsi" w:cs="Tahoma"/>
                <w:spacing w:val="-4"/>
              </w:rPr>
              <w:t>sufinansiranje</w:t>
            </w:r>
            <w:proofErr w:type="spellEnd"/>
            <w:r w:rsidRPr="00AE7C62">
              <w:rPr>
                <w:rFonts w:asciiTheme="minorHAnsi" w:hAnsiTheme="minorHAnsi" w:cs="Tahoma"/>
                <w:spacing w:val="-4"/>
              </w:rPr>
              <w:t xml:space="preserve"> aktivnosti projekta u okviru Rezultata 3</w:t>
            </w:r>
            <w:r w:rsidR="00F37CEF">
              <w:rPr>
                <w:rFonts w:asciiTheme="minorHAnsi" w:hAnsiTheme="minorHAnsi" w:cs="Tahoma"/>
                <w:spacing w:val="-4"/>
              </w:rPr>
              <w:t>.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17E96" w14:textId="77777777" w:rsidR="003277C6" w:rsidRPr="00AE7C62" w:rsidRDefault="003277C6" w:rsidP="001074E0">
            <w:pPr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FFF6" w14:textId="77777777" w:rsidR="003277C6" w:rsidRPr="00AE7C62" w:rsidRDefault="003277C6" w:rsidP="001074E0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2E13" w14:textId="77777777" w:rsidR="003277C6" w:rsidRPr="00AE7C62" w:rsidRDefault="003277C6" w:rsidP="001074E0">
            <w:pPr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413" w:rsidRPr="00AE7C62" w14:paraId="23A1AED9" w14:textId="77777777" w:rsidTr="0055592D">
        <w:trPr>
          <w:trHeight w:val="300"/>
          <w:jc w:val="center"/>
        </w:trPr>
        <w:tc>
          <w:tcPr>
            <w:tcW w:w="4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58AE" w14:textId="29E1CAC2" w:rsidR="00D93413" w:rsidRPr="00AE7C62" w:rsidRDefault="00F37CEF" w:rsidP="00D93413">
            <w:pPr>
              <w:jc w:val="both"/>
              <w:rPr>
                <w:rFonts w:asciiTheme="minorHAnsi" w:hAnsiTheme="minorHAnsi" w:cs="Tahoma"/>
                <w:color w:val="000000"/>
                <w:szCs w:val="24"/>
                <w:highlight w:val="yellow"/>
              </w:rPr>
            </w:pPr>
            <w:r>
              <w:rPr>
                <w:rFonts w:asciiTheme="minorHAnsi" w:hAnsiTheme="minorHAnsi" w:cs="Tahoma"/>
                <w:spacing w:val="-4"/>
              </w:rPr>
              <w:t xml:space="preserve">JLS ima pozitivan </w:t>
            </w:r>
            <w:r w:rsidRPr="00AE7C62">
              <w:rPr>
                <w:rFonts w:asciiTheme="minorHAnsi" w:hAnsiTheme="minorHAnsi" w:cs="Tahoma"/>
                <w:spacing w:val="-4"/>
              </w:rPr>
              <w:t>posljednj</w:t>
            </w:r>
            <w:r>
              <w:rPr>
                <w:rFonts w:asciiTheme="minorHAnsi" w:hAnsiTheme="minorHAnsi" w:cs="Tahoma"/>
                <w:spacing w:val="-4"/>
              </w:rPr>
              <w:t>i</w:t>
            </w:r>
            <w:r w:rsidRPr="00AE7C62">
              <w:rPr>
                <w:rFonts w:asciiTheme="minorHAnsi" w:hAnsiTheme="minorHAnsi" w:cs="Tahoma"/>
                <w:spacing w:val="-4"/>
              </w:rPr>
              <w:t xml:space="preserve"> revizorsk</w:t>
            </w:r>
            <w:r>
              <w:rPr>
                <w:rFonts w:asciiTheme="minorHAnsi" w:hAnsiTheme="minorHAnsi" w:cs="Tahoma"/>
                <w:spacing w:val="-4"/>
              </w:rPr>
              <w:t>i</w:t>
            </w:r>
            <w:r w:rsidRPr="00AE7C62">
              <w:rPr>
                <w:rFonts w:asciiTheme="minorHAnsi" w:hAnsiTheme="minorHAnsi" w:cs="Tahoma"/>
                <w:spacing w:val="-4"/>
              </w:rPr>
              <w:t xml:space="preserve"> izvještaj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5C25B" w14:textId="77777777" w:rsidR="00D93413" w:rsidRPr="00AE7C62" w:rsidRDefault="00D93413" w:rsidP="00D93413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1146" w14:textId="77777777" w:rsidR="00D93413" w:rsidRPr="00AE7C62" w:rsidRDefault="00D93413" w:rsidP="00D93413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79C8" w14:textId="77777777" w:rsidR="00D93413" w:rsidRPr="00AE7C62" w:rsidRDefault="00D93413" w:rsidP="00D93413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</w:tbl>
    <w:p w14:paraId="36C28164" w14:textId="77777777" w:rsidR="00563AB9" w:rsidRPr="00AE7C62" w:rsidRDefault="00563AB9"/>
    <w:tbl>
      <w:tblPr>
        <w:tblW w:w="5004" w:type="pct"/>
        <w:jc w:val="center"/>
        <w:tblLayout w:type="fixed"/>
        <w:tblLook w:val="04A0" w:firstRow="1" w:lastRow="0" w:firstColumn="1" w:lastColumn="0" w:noHBand="0" w:noVBand="1"/>
      </w:tblPr>
      <w:tblGrid>
        <w:gridCol w:w="8521"/>
        <w:gridCol w:w="276"/>
        <w:gridCol w:w="1132"/>
      </w:tblGrid>
      <w:tr w:rsidR="00D93413" w:rsidRPr="00AE7C62" w14:paraId="4CD2884B" w14:textId="77777777" w:rsidTr="00FB0FAD">
        <w:trPr>
          <w:trHeight w:val="300"/>
          <w:jc w:val="center"/>
        </w:trPr>
        <w:tc>
          <w:tcPr>
            <w:tcW w:w="4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C0DB" w:themeFill="accent1" w:themeFillTint="99"/>
          </w:tcPr>
          <w:p w14:paraId="58EAC9E3" w14:textId="77777777" w:rsidR="00D93413" w:rsidRPr="00AE7C62" w:rsidRDefault="00D93413" w:rsidP="00D934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5FCD7C2" w14:textId="5B5E6D65" w:rsidR="00D93413" w:rsidRPr="00AE7C62" w:rsidRDefault="00293F5A" w:rsidP="009F70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E7C62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D93413" w:rsidRPr="00AE7C62">
              <w:rPr>
                <w:rFonts w:ascii="Calibri" w:hAnsi="Calibri" w:cs="Calibri"/>
                <w:b/>
                <w:sz w:val="22"/>
                <w:szCs w:val="22"/>
              </w:rPr>
              <w:t>.2</w:t>
            </w:r>
            <w:r w:rsidR="00881671" w:rsidRPr="00AE7C62">
              <w:rPr>
                <w:rFonts w:ascii="Calibri" w:hAnsi="Calibri" w:cs="Calibri"/>
                <w:b/>
                <w:sz w:val="22"/>
                <w:szCs w:val="22"/>
              </w:rPr>
              <w:t>. Bodovanje dodatnih kriterija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DFBA0" w14:textId="77777777" w:rsidR="00D93413" w:rsidRPr="00AE7C62" w:rsidRDefault="00D93413" w:rsidP="00D93413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C0DB" w:themeFill="accent1" w:themeFillTint="99"/>
            <w:vAlign w:val="center"/>
          </w:tcPr>
          <w:p w14:paraId="51911ED3" w14:textId="77777777" w:rsidR="00D93413" w:rsidRPr="00AE7C62" w:rsidRDefault="00D93413" w:rsidP="00D9341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b/>
                <w:sz w:val="22"/>
                <w:szCs w:val="22"/>
              </w:rPr>
              <w:t>Max. broj bodova</w:t>
            </w:r>
          </w:p>
          <w:p w14:paraId="4AA591AD" w14:textId="7E674BF8" w:rsidR="00D93413" w:rsidRPr="00AE7C62" w:rsidRDefault="00D93413" w:rsidP="00D9341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b/>
                <w:sz w:val="22"/>
                <w:szCs w:val="22"/>
              </w:rPr>
              <w:t>100</w:t>
            </w:r>
          </w:p>
        </w:tc>
      </w:tr>
      <w:tr w:rsidR="00201784" w:rsidRPr="00AE7C62" w14:paraId="20A02E37" w14:textId="77777777" w:rsidTr="003F3C80">
        <w:trPr>
          <w:trHeight w:val="300"/>
          <w:jc w:val="center"/>
        </w:trPr>
        <w:tc>
          <w:tcPr>
            <w:tcW w:w="4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9F10" w14:textId="77777777" w:rsidR="00CD3D4E" w:rsidRPr="00AE7C62" w:rsidRDefault="00AF2313" w:rsidP="00D93413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7C62">
              <w:rPr>
                <w:rFonts w:asciiTheme="minorHAnsi" w:hAnsiTheme="minorHAnsi" w:cstheme="minorHAnsi"/>
                <w:sz w:val="22"/>
                <w:szCs w:val="22"/>
              </w:rPr>
              <w:t xml:space="preserve">JLS posjeduje osnovnu bazu podataka i vrijednosti imovine </w:t>
            </w:r>
          </w:p>
          <w:p w14:paraId="1E28F0C8" w14:textId="77777777" w:rsidR="00A12E3A" w:rsidRPr="00AE7C62" w:rsidRDefault="005E2232" w:rsidP="005E2232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t xml:space="preserve">Posjeduje bazu podataka imovine </w:t>
            </w:r>
            <w:r w:rsidR="003920C8" w:rsidRPr="00AE7C62">
              <w:rPr>
                <w:rFonts w:asciiTheme="minorHAnsi" w:hAnsiTheme="minorHAnsi" w:cstheme="minorHAnsi"/>
                <w:lang w:val="bs-Latn-BA"/>
              </w:rPr>
              <w:t>sa</w:t>
            </w:r>
            <w:r w:rsidRPr="00AE7C62">
              <w:rPr>
                <w:rFonts w:asciiTheme="minorHAnsi" w:hAnsiTheme="minorHAnsi" w:cstheme="minorHAnsi"/>
                <w:lang w:val="bs-Latn-BA"/>
              </w:rPr>
              <w:t xml:space="preserve"> iskazan</w:t>
            </w:r>
            <w:r w:rsidR="003920C8" w:rsidRPr="00AE7C62">
              <w:rPr>
                <w:rFonts w:asciiTheme="minorHAnsi" w:hAnsiTheme="minorHAnsi" w:cstheme="minorHAnsi"/>
                <w:lang w:val="bs-Latn-BA"/>
              </w:rPr>
              <w:t>im</w:t>
            </w:r>
            <w:r w:rsidRPr="00AE7C62">
              <w:rPr>
                <w:rFonts w:asciiTheme="minorHAnsi" w:hAnsiTheme="minorHAnsi" w:cstheme="minorHAnsi"/>
                <w:lang w:val="bs-Latn-BA"/>
              </w:rPr>
              <w:t xml:space="preserve"> vrijednost</w:t>
            </w:r>
            <w:r w:rsidR="003920C8" w:rsidRPr="00AE7C62">
              <w:rPr>
                <w:rFonts w:asciiTheme="minorHAnsi" w:hAnsiTheme="minorHAnsi" w:cstheme="minorHAnsi"/>
                <w:lang w:val="bs-Latn-BA"/>
              </w:rPr>
              <w:t>ima</w:t>
            </w:r>
          </w:p>
          <w:p w14:paraId="099755C4" w14:textId="3B1B3DE8" w:rsidR="00FF07D4" w:rsidRPr="00AE7C62" w:rsidRDefault="00FF07D4" w:rsidP="00FF07D4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t>Posjeduje bazu podataka imovine bez iskazanih vrijednosti</w:t>
            </w:r>
          </w:p>
          <w:p w14:paraId="43C3750B" w14:textId="060DA6B7" w:rsidR="003920C8" w:rsidRPr="00AE7C62" w:rsidRDefault="00FF07D4" w:rsidP="005E2232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t>Ne posjeduje bazu podataka imovine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6E11FF" w14:textId="77777777" w:rsidR="00D93413" w:rsidRPr="00AE7C62" w:rsidRDefault="00D93413" w:rsidP="00D9341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0DA9" w14:textId="77777777" w:rsidR="003920C8" w:rsidRPr="00AE7C62" w:rsidRDefault="003920C8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DDF807A" w14:textId="1F22C660" w:rsidR="00D93413" w:rsidRPr="00AE7C62" w:rsidRDefault="00F8474D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2</w:t>
            </w:r>
            <w:r w:rsidR="00AF2313" w:rsidRPr="00AE7C62">
              <w:rPr>
                <w:rFonts w:asciiTheme="minorHAnsi" w:hAnsiTheme="minorHAnsi" w:cs="Tahoma"/>
                <w:sz w:val="22"/>
                <w:szCs w:val="22"/>
              </w:rPr>
              <w:t>0</w:t>
            </w:r>
          </w:p>
          <w:p w14:paraId="1421033B" w14:textId="54C16C4F" w:rsidR="00FF07D4" w:rsidRPr="00AE7C62" w:rsidRDefault="00FF07D4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  <w:p w14:paraId="1B64E486" w14:textId="089FA9A5" w:rsidR="00FF07D4" w:rsidRPr="00AE7C62" w:rsidRDefault="00FF07D4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0</w:t>
            </w:r>
          </w:p>
          <w:p w14:paraId="7177EBDB" w14:textId="1CB604B6" w:rsidR="003920C8" w:rsidRPr="00AE7C62" w:rsidRDefault="003920C8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C0CEB" w:rsidRPr="00AE7C62" w14:paraId="306F5A08" w14:textId="77777777" w:rsidTr="003F3C80">
        <w:trPr>
          <w:trHeight w:val="300"/>
          <w:jc w:val="center"/>
        </w:trPr>
        <w:tc>
          <w:tcPr>
            <w:tcW w:w="4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E53C" w14:textId="77777777" w:rsidR="002C0CEB" w:rsidRPr="00AE7C62" w:rsidRDefault="002C0CEB" w:rsidP="00D93413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AE7C62">
              <w:rPr>
                <w:rFonts w:asciiTheme="minorHAnsi" w:hAnsiTheme="minorHAnsi" w:cstheme="minorHAnsi"/>
                <w:spacing w:val="-4"/>
              </w:rPr>
              <w:t xml:space="preserve">JLS priprema  </w:t>
            </w:r>
            <w:r w:rsidRPr="00AE7C62">
              <w:rPr>
                <w:rFonts w:asciiTheme="minorHAnsi" w:hAnsiTheme="minorHAnsi" w:cstheme="minorHAnsi"/>
              </w:rPr>
              <w:t>izvještaje o prihodima i izdacima po jedinici imovine</w:t>
            </w:r>
          </w:p>
          <w:p w14:paraId="213F210F" w14:textId="77777777" w:rsidR="00FD34DA" w:rsidRPr="00AE7C62" w:rsidRDefault="00FD34DA" w:rsidP="00FD34DA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t>Da</w:t>
            </w:r>
          </w:p>
          <w:p w14:paraId="3DDB68BF" w14:textId="7E9A5032" w:rsidR="00FD34DA" w:rsidRPr="00AE7C62" w:rsidRDefault="00FD34DA" w:rsidP="00FD34DA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t>Ne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4E4D24" w14:textId="77777777" w:rsidR="002C0CEB" w:rsidRPr="00AE7C62" w:rsidRDefault="002C0CEB" w:rsidP="00D9341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99D3" w14:textId="77777777" w:rsidR="002C0CEB" w:rsidRPr="00AE7C62" w:rsidRDefault="00D94912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  <w:p w14:paraId="47F22B2E" w14:textId="4476422B" w:rsidR="00FD34DA" w:rsidRPr="00AE7C62" w:rsidRDefault="00FD34DA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0</w:t>
            </w:r>
          </w:p>
        </w:tc>
      </w:tr>
      <w:tr w:rsidR="00FD034D" w:rsidRPr="00AE7C62" w14:paraId="240542D3" w14:textId="77777777" w:rsidTr="003F3C80">
        <w:trPr>
          <w:trHeight w:val="300"/>
          <w:jc w:val="center"/>
        </w:trPr>
        <w:tc>
          <w:tcPr>
            <w:tcW w:w="4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B031" w14:textId="3C9A9645" w:rsidR="00FD034D" w:rsidRPr="00AE7C62" w:rsidRDefault="00FD034D" w:rsidP="00FD034D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t>JLS posjeduje važeću prostorno-plansku dokumentaciju</w:t>
            </w:r>
          </w:p>
          <w:p w14:paraId="67C644B4" w14:textId="7D537F56" w:rsidR="00FD34DA" w:rsidRPr="00AE7C62" w:rsidRDefault="00FD34DA" w:rsidP="00FD34DA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t>Da</w:t>
            </w:r>
          </w:p>
          <w:p w14:paraId="07490C98" w14:textId="2E58CB8A" w:rsidR="00FD34DA" w:rsidRPr="00AE7C62" w:rsidRDefault="00FD34DA" w:rsidP="00FD34DA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t>Djelomično</w:t>
            </w:r>
          </w:p>
          <w:p w14:paraId="508A7505" w14:textId="59BA8AF6" w:rsidR="00FD34DA" w:rsidRPr="00AE7C62" w:rsidRDefault="00FD34DA" w:rsidP="00FD34DA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t>Ne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B80E4A" w14:textId="77777777" w:rsidR="00FD034D" w:rsidRPr="00AE7C62" w:rsidRDefault="00FD034D" w:rsidP="00D9341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4615" w14:textId="77777777" w:rsidR="00FD034D" w:rsidRPr="00AE7C62" w:rsidRDefault="00F8474D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  <w:p w14:paraId="3B7F1D47" w14:textId="77777777" w:rsidR="00FD34DA" w:rsidRPr="00AE7C62" w:rsidRDefault="00FD34DA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  <w:p w14:paraId="3209260B" w14:textId="1692EF55" w:rsidR="00FD34DA" w:rsidRPr="00AE7C62" w:rsidRDefault="00FD34DA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0</w:t>
            </w:r>
          </w:p>
        </w:tc>
      </w:tr>
      <w:tr w:rsidR="00201784" w:rsidRPr="00AE7C62" w14:paraId="5B0E46FE" w14:textId="77777777" w:rsidTr="00FB0FAD">
        <w:trPr>
          <w:trHeight w:val="300"/>
          <w:jc w:val="center"/>
        </w:trPr>
        <w:tc>
          <w:tcPr>
            <w:tcW w:w="4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B813" w14:textId="65F6DB5A" w:rsidR="00CD3D4E" w:rsidRPr="00AE7C62" w:rsidRDefault="008E2CE0" w:rsidP="00D93413">
            <w:pPr>
              <w:spacing w:before="120"/>
              <w:jc w:val="both"/>
              <w:rPr>
                <w:rFonts w:asciiTheme="minorHAnsi" w:hAnsiTheme="minorHAnsi" w:cs="Tahoma"/>
                <w:spacing w:val="-4"/>
              </w:rPr>
            </w:pPr>
            <w:r w:rsidRPr="00AE7C62">
              <w:rPr>
                <w:rFonts w:asciiTheme="minorHAnsi" w:hAnsiTheme="minorHAnsi" w:cs="Tahoma"/>
                <w:spacing w:val="-4"/>
              </w:rPr>
              <w:t xml:space="preserve">JLS </w:t>
            </w:r>
            <w:r w:rsidR="003A1B74">
              <w:rPr>
                <w:rFonts w:asciiTheme="minorHAnsi" w:hAnsiTheme="minorHAnsi" w:cs="Tahoma"/>
                <w:spacing w:val="-4"/>
              </w:rPr>
              <w:t xml:space="preserve">posjeduje i provodi </w:t>
            </w:r>
            <w:r w:rsidRPr="00AE7C62">
              <w:rPr>
                <w:rFonts w:asciiTheme="minorHAnsi" w:hAnsiTheme="minorHAnsi" w:cs="Tahoma"/>
                <w:spacing w:val="-4"/>
              </w:rPr>
              <w:t>sistematiz</w:t>
            </w:r>
            <w:r w:rsidR="003A1B74">
              <w:rPr>
                <w:rFonts w:asciiTheme="minorHAnsi" w:hAnsiTheme="minorHAnsi" w:cs="Tahoma"/>
                <w:spacing w:val="-4"/>
              </w:rPr>
              <w:t>aciju</w:t>
            </w:r>
            <w:r w:rsidRPr="00AE7C62">
              <w:rPr>
                <w:rFonts w:asciiTheme="minorHAnsi" w:hAnsiTheme="minorHAnsi" w:cs="Tahoma"/>
                <w:spacing w:val="-4"/>
              </w:rPr>
              <w:t xml:space="preserve"> radn</w:t>
            </w:r>
            <w:r w:rsidR="003A1B74">
              <w:rPr>
                <w:rFonts w:asciiTheme="minorHAnsi" w:hAnsiTheme="minorHAnsi" w:cs="Tahoma"/>
                <w:spacing w:val="-4"/>
              </w:rPr>
              <w:t>ih</w:t>
            </w:r>
            <w:r w:rsidRPr="00AE7C62">
              <w:rPr>
                <w:rFonts w:asciiTheme="minorHAnsi" w:hAnsiTheme="minorHAnsi" w:cs="Tahoma"/>
                <w:spacing w:val="-4"/>
              </w:rPr>
              <w:t xml:space="preserve"> mjesta koja se odnose na upravljanje lokalnim razvojem</w:t>
            </w:r>
          </w:p>
          <w:p w14:paraId="4B6C2B8E" w14:textId="77777777" w:rsidR="00FD34DA" w:rsidRPr="00AE7C62" w:rsidRDefault="00924A71" w:rsidP="00924A71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t>Da</w:t>
            </w:r>
          </w:p>
          <w:p w14:paraId="22EADEE8" w14:textId="2DC2E20B" w:rsidR="00924A71" w:rsidRPr="00AE7C62" w:rsidRDefault="00924A71" w:rsidP="00924A71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t>Ne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763F7A" w14:textId="77777777" w:rsidR="00CD3D4E" w:rsidRPr="00AE7C62" w:rsidRDefault="00CD3D4E" w:rsidP="00D9341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4BC1" w14:textId="77777777" w:rsidR="00CD3D4E" w:rsidRPr="00AE7C62" w:rsidRDefault="00464184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1</w:t>
            </w:r>
            <w:r w:rsidR="008E2CE0" w:rsidRPr="00AE7C62">
              <w:rPr>
                <w:rFonts w:asciiTheme="minorHAnsi" w:hAnsiTheme="minorHAnsi" w:cs="Tahoma"/>
                <w:sz w:val="22"/>
                <w:szCs w:val="22"/>
              </w:rPr>
              <w:t>0</w:t>
            </w:r>
          </w:p>
          <w:p w14:paraId="7E6DF2F3" w14:textId="3F6E1D4E" w:rsidR="00924A71" w:rsidRPr="00AE7C62" w:rsidRDefault="00924A71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0</w:t>
            </w:r>
          </w:p>
        </w:tc>
      </w:tr>
      <w:tr w:rsidR="00201784" w:rsidRPr="00AE7C62" w14:paraId="460E423B" w14:textId="77777777" w:rsidTr="00FB0FAD">
        <w:trPr>
          <w:trHeight w:val="300"/>
          <w:jc w:val="center"/>
        </w:trPr>
        <w:tc>
          <w:tcPr>
            <w:tcW w:w="4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02EB" w14:textId="77777777" w:rsidR="00D93413" w:rsidRPr="00AE7C62" w:rsidRDefault="002114DD" w:rsidP="00D93413">
            <w:pPr>
              <w:spacing w:before="120"/>
              <w:jc w:val="both"/>
              <w:rPr>
                <w:rFonts w:asciiTheme="minorHAnsi" w:hAnsiTheme="minorHAnsi" w:cstheme="minorHAnsi"/>
                <w:spacing w:val="-4"/>
              </w:rPr>
            </w:pPr>
            <w:r w:rsidRPr="00AE7C62">
              <w:rPr>
                <w:rFonts w:asciiTheme="minorHAnsi" w:hAnsiTheme="minorHAnsi" w:cstheme="minorHAnsi"/>
                <w:spacing w:val="-4"/>
              </w:rPr>
              <w:t>JLS izrađuje godišnje planove i izvještaje o radu službi/odjeljenja te godišnji izvještaj o implementaciji strategije razvoja</w:t>
            </w:r>
          </w:p>
          <w:p w14:paraId="68FB55D2" w14:textId="77008D0B" w:rsidR="00664438" w:rsidRPr="00AE7C62" w:rsidRDefault="00924A71" w:rsidP="00664438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t xml:space="preserve">JLS priprema godišnje planove </w:t>
            </w:r>
            <w:r w:rsidR="00B70EB6" w:rsidRPr="00AE7C62">
              <w:rPr>
                <w:rFonts w:asciiTheme="minorHAnsi" w:hAnsiTheme="minorHAnsi" w:cstheme="minorHAnsi"/>
                <w:lang w:val="bs-Latn-BA"/>
              </w:rPr>
              <w:t>i</w:t>
            </w:r>
            <w:r w:rsidRPr="00AE7C62">
              <w:rPr>
                <w:rFonts w:asciiTheme="minorHAnsi" w:hAnsiTheme="minorHAnsi" w:cstheme="minorHAnsi"/>
                <w:lang w:val="bs-Latn-BA"/>
              </w:rPr>
              <w:t xml:space="preserve"> izvještaje o radu službi/odjeljenja</w:t>
            </w:r>
            <w:r w:rsidR="00664438" w:rsidRPr="00AE7C62">
              <w:rPr>
                <w:rFonts w:asciiTheme="minorHAnsi" w:hAnsiTheme="minorHAnsi" w:cstheme="minorHAnsi"/>
                <w:lang w:val="bs-Latn-BA"/>
              </w:rPr>
              <w:t xml:space="preserve"> te godišnji izvještaj o implementaciji strategije razvoja</w:t>
            </w:r>
          </w:p>
          <w:p w14:paraId="3C19BEFC" w14:textId="3B72B71C" w:rsidR="00924A71" w:rsidRPr="00AE7C62" w:rsidRDefault="00B332DF" w:rsidP="00E630ED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t>JLS priprema samo godišnje planove i izvještaje o radu službi/odjeljenja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C09C91" w14:textId="77777777" w:rsidR="00D93413" w:rsidRPr="00AE7C62" w:rsidRDefault="00D93413" w:rsidP="00D93413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A67B" w14:textId="011D416C" w:rsidR="00D93413" w:rsidRPr="00AE7C62" w:rsidRDefault="00D94912" w:rsidP="0024559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20</w:t>
            </w:r>
          </w:p>
          <w:p w14:paraId="30F0D28A" w14:textId="77777777" w:rsidR="0024559C" w:rsidRPr="00AE7C62" w:rsidRDefault="0024559C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A8A488E" w14:textId="11D1993F" w:rsidR="00792F13" w:rsidRPr="00AE7C62" w:rsidRDefault="00792F13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</w:tc>
      </w:tr>
      <w:tr w:rsidR="00464184" w:rsidRPr="00AE7C62" w14:paraId="1EAD8DBA" w14:textId="77777777" w:rsidTr="00FB0FAD">
        <w:trPr>
          <w:trHeight w:val="300"/>
          <w:jc w:val="center"/>
        </w:trPr>
        <w:tc>
          <w:tcPr>
            <w:tcW w:w="4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B63F" w14:textId="52D35821" w:rsidR="00464184" w:rsidRPr="00AE7C62" w:rsidRDefault="00464184" w:rsidP="00D93413">
            <w:pPr>
              <w:spacing w:before="120"/>
              <w:jc w:val="both"/>
              <w:rPr>
                <w:rFonts w:asciiTheme="minorHAnsi" w:hAnsiTheme="minorHAnsi" w:cstheme="minorHAnsi"/>
                <w:spacing w:val="-4"/>
              </w:rPr>
            </w:pPr>
            <w:r w:rsidRPr="00AE7C62">
              <w:rPr>
                <w:rFonts w:asciiTheme="minorHAnsi" w:hAnsiTheme="minorHAnsi" w:cstheme="minorHAnsi"/>
                <w:spacing w:val="-4"/>
              </w:rPr>
              <w:t>JL</w:t>
            </w:r>
            <w:r w:rsidR="00BF0191" w:rsidRPr="00AE7C62">
              <w:rPr>
                <w:rFonts w:asciiTheme="minorHAnsi" w:hAnsiTheme="minorHAnsi" w:cstheme="minorHAnsi"/>
                <w:spacing w:val="-4"/>
              </w:rPr>
              <w:t>S</w:t>
            </w:r>
            <w:r w:rsidRPr="00AE7C6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EB7D46" w:rsidRPr="00AE7C62">
              <w:rPr>
                <w:rFonts w:asciiTheme="minorHAnsi" w:hAnsiTheme="minorHAnsi" w:cstheme="minorHAnsi"/>
                <w:spacing w:val="-4"/>
              </w:rPr>
              <w:t>ima usvojen</w:t>
            </w:r>
            <w:r w:rsidRPr="00AE7C62">
              <w:rPr>
                <w:rFonts w:asciiTheme="minorHAnsi" w:hAnsiTheme="minorHAnsi" w:cstheme="minorHAnsi"/>
                <w:spacing w:val="-4"/>
              </w:rPr>
              <w:t xml:space="preserve"> Pravilnik o javnim nabavkama</w:t>
            </w:r>
          </w:p>
          <w:p w14:paraId="2DF2DE83" w14:textId="77777777" w:rsidR="009B117B" w:rsidRPr="00AE7C62" w:rsidRDefault="009B117B" w:rsidP="009B117B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spacing w:val="-4"/>
                <w:lang w:val="bs-Latn-BA"/>
              </w:rPr>
            </w:pPr>
            <w:r w:rsidRPr="00AE7C62">
              <w:rPr>
                <w:rFonts w:asciiTheme="minorHAnsi" w:hAnsiTheme="minorHAnsi" w:cstheme="minorHAnsi"/>
                <w:spacing w:val="-4"/>
                <w:lang w:val="bs-Latn-BA"/>
              </w:rPr>
              <w:t>Da</w:t>
            </w:r>
          </w:p>
          <w:p w14:paraId="7B893BC0" w14:textId="48DCAC00" w:rsidR="009B117B" w:rsidRPr="00AE7C62" w:rsidRDefault="009B117B" w:rsidP="009B117B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spacing w:val="-4"/>
                <w:lang w:val="bs-Latn-BA"/>
              </w:rPr>
            </w:pPr>
            <w:r w:rsidRPr="00AE7C62">
              <w:rPr>
                <w:rFonts w:asciiTheme="minorHAnsi" w:hAnsiTheme="minorHAnsi" w:cstheme="minorHAnsi"/>
                <w:spacing w:val="-4"/>
                <w:lang w:val="bs-Latn-BA"/>
              </w:rPr>
              <w:t>Ne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C6406A" w14:textId="77777777" w:rsidR="00464184" w:rsidRPr="00AE7C62" w:rsidRDefault="00464184" w:rsidP="00D93413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FE6F" w14:textId="77777777" w:rsidR="00464184" w:rsidRPr="00AE7C62" w:rsidRDefault="00464184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  <w:p w14:paraId="02A21288" w14:textId="6708CE4D" w:rsidR="009B117B" w:rsidRPr="00AE7C62" w:rsidRDefault="009B117B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0</w:t>
            </w:r>
          </w:p>
        </w:tc>
      </w:tr>
      <w:tr w:rsidR="00201784" w:rsidRPr="00AE7C62" w14:paraId="253EE3E6" w14:textId="77777777" w:rsidTr="00FB0FAD">
        <w:trPr>
          <w:trHeight w:val="300"/>
          <w:jc w:val="center"/>
        </w:trPr>
        <w:tc>
          <w:tcPr>
            <w:tcW w:w="4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A49E" w14:textId="6BFF2672" w:rsidR="00D93413" w:rsidRPr="00AE7C62" w:rsidRDefault="00E7518B" w:rsidP="00D93413">
            <w:pPr>
              <w:spacing w:before="120"/>
              <w:jc w:val="both"/>
              <w:rPr>
                <w:rFonts w:asciiTheme="minorHAnsi" w:hAnsiTheme="minorHAnsi" w:cs="Tahoma"/>
                <w:spacing w:val="-4"/>
              </w:rPr>
            </w:pPr>
            <w:r w:rsidRPr="00AE7C62">
              <w:rPr>
                <w:rFonts w:asciiTheme="minorHAnsi" w:hAnsiTheme="minorHAnsi" w:cs="Tahoma"/>
                <w:spacing w:val="-4"/>
              </w:rPr>
              <w:t xml:space="preserve">JLS </w:t>
            </w:r>
            <w:r w:rsidR="00B16C05" w:rsidRPr="00AE7C62">
              <w:rPr>
                <w:rFonts w:asciiTheme="minorHAnsi" w:hAnsiTheme="minorHAnsi" w:cs="Tahoma"/>
                <w:spacing w:val="-4"/>
              </w:rPr>
              <w:t xml:space="preserve">je </w:t>
            </w:r>
            <w:r w:rsidRPr="00AE7C62">
              <w:rPr>
                <w:rFonts w:asciiTheme="minorHAnsi" w:hAnsiTheme="minorHAnsi" w:cs="Tahoma"/>
                <w:spacing w:val="-4"/>
              </w:rPr>
              <w:t>osigurala</w:t>
            </w:r>
            <w:r w:rsidR="00B16C05" w:rsidRPr="00AE7C62">
              <w:rPr>
                <w:rFonts w:asciiTheme="minorHAnsi" w:hAnsiTheme="minorHAnsi" w:cs="Tahoma"/>
                <w:spacing w:val="-4"/>
              </w:rPr>
              <w:t xml:space="preserve"> sredstva</w:t>
            </w:r>
            <w:r w:rsidRPr="00AE7C62">
              <w:rPr>
                <w:rFonts w:asciiTheme="minorHAnsi" w:hAnsiTheme="minorHAnsi" w:cs="Tahoma"/>
                <w:spacing w:val="-4"/>
              </w:rPr>
              <w:t xml:space="preserve"> iz eksternih izvora (viši nivoi vlasti, domaći, međunarodni, kreditni izvori) za realizaciju prioritetnih projekata iz strategije razvoja tokom zadnje 3 godine</w:t>
            </w:r>
          </w:p>
          <w:p w14:paraId="63A1E43D" w14:textId="77777777" w:rsidR="00BC7EAB" w:rsidRPr="00AE7C62" w:rsidRDefault="00BC7EAB" w:rsidP="00BC7EAB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lastRenderedPageBreak/>
              <w:t xml:space="preserve">JLS osigurala sredstva za realizaciju </w:t>
            </w:r>
            <w:r w:rsidR="006C7A38" w:rsidRPr="00AE7C62">
              <w:rPr>
                <w:rFonts w:asciiTheme="minorHAnsi" w:hAnsiTheme="minorHAnsi" w:cstheme="minorHAnsi"/>
                <w:lang w:val="bs-Latn-BA"/>
              </w:rPr>
              <w:t>5 i više</w:t>
            </w:r>
            <w:r w:rsidR="006C7A38" w:rsidRPr="00AE7C62">
              <w:rPr>
                <w:rFonts w:asciiTheme="minorHAnsi" w:hAnsiTheme="minorHAnsi" w:cs="Tahoma"/>
                <w:spacing w:val="-4"/>
                <w:lang w:val="bs-Latn-BA"/>
              </w:rPr>
              <w:t xml:space="preserve"> prioritetnih projekata iz strategije razvoja</w:t>
            </w:r>
          </w:p>
          <w:p w14:paraId="67DCF828" w14:textId="00864418" w:rsidR="006C7A38" w:rsidRPr="00AE7C62" w:rsidRDefault="006C7A38" w:rsidP="006C7A38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t xml:space="preserve">JLS osigurala sredstva za realizaciju </w:t>
            </w:r>
            <w:r w:rsidR="001A2F6A" w:rsidRPr="00AE7C62">
              <w:rPr>
                <w:rFonts w:asciiTheme="minorHAnsi" w:hAnsiTheme="minorHAnsi" w:cstheme="minorHAnsi"/>
                <w:lang w:val="bs-Latn-BA"/>
              </w:rPr>
              <w:t>3</w:t>
            </w:r>
            <w:r w:rsidRPr="00AE7C62">
              <w:rPr>
                <w:rFonts w:asciiTheme="minorHAnsi" w:hAnsiTheme="minorHAnsi" w:cstheme="minorHAnsi"/>
                <w:lang w:val="bs-Latn-BA"/>
              </w:rPr>
              <w:t xml:space="preserve"> i više</w:t>
            </w:r>
            <w:r w:rsidRPr="00AE7C62">
              <w:rPr>
                <w:rFonts w:asciiTheme="minorHAnsi" w:hAnsiTheme="minorHAnsi" w:cs="Tahoma"/>
                <w:spacing w:val="-4"/>
                <w:lang w:val="bs-Latn-BA"/>
              </w:rPr>
              <w:t xml:space="preserve"> prioritetnih projekata iz strategije razvoja</w:t>
            </w:r>
          </w:p>
          <w:p w14:paraId="2C0FB8B0" w14:textId="243F6656" w:rsidR="006C7A38" w:rsidRPr="00AE7C62" w:rsidRDefault="001A2F6A" w:rsidP="001A2F6A">
            <w:pPr>
              <w:pStyle w:val="ListParagraph"/>
              <w:numPr>
                <w:ilvl w:val="0"/>
                <w:numId w:val="4"/>
              </w:numPr>
              <w:spacing w:before="120"/>
              <w:jc w:val="both"/>
              <w:rPr>
                <w:rFonts w:asciiTheme="minorHAnsi" w:hAnsiTheme="minorHAnsi" w:cstheme="minorHAnsi"/>
                <w:lang w:val="bs-Latn-BA"/>
              </w:rPr>
            </w:pPr>
            <w:r w:rsidRPr="00AE7C62">
              <w:rPr>
                <w:rFonts w:asciiTheme="minorHAnsi" w:hAnsiTheme="minorHAnsi" w:cstheme="minorHAnsi"/>
                <w:lang w:val="bs-Latn-BA"/>
              </w:rPr>
              <w:t>JLS nije osigurala sredstva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B2639E" w14:textId="77777777" w:rsidR="00D93413" w:rsidRPr="00AE7C62" w:rsidRDefault="00D93413" w:rsidP="00D93413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22CF6F3" w14:textId="6C5FBE2A" w:rsidR="00D93413" w:rsidRPr="00AE7C62" w:rsidRDefault="00D93413" w:rsidP="00D93413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9ECB" w14:textId="77777777" w:rsidR="006C7A38" w:rsidRPr="00AE7C62" w:rsidRDefault="006C7A38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76CD4CF" w14:textId="77777777" w:rsidR="006C7A38" w:rsidRPr="00AE7C62" w:rsidRDefault="006C7A38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33C7A8C" w14:textId="77777777" w:rsidR="00D93413" w:rsidRPr="00AE7C62" w:rsidRDefault="00E7518B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20</w:t>
            </w:r>
          </w:p>
          <w:p w14:paraId="6942D674" w14:textId="77777777" w:rsidR="001A2F6A" w:rsidRPr="00AE7C62" w:rsidRDefault="001A2F6A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  <w:p w14:paraId="31585844" w14:textId="442A1FD2" w:rsidR="001A2F6A" w:rsidRPr="00AE7C62" w:rsidRDefault="001A2F6A" w:rsidP="00D93413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sz w:val="22"/>
                <w:szCs w:val="22"/>
              </w:rPr>
              <w:lastRenderedPageBreak/>
              <w:t>0</w:t>
            </w:r>
          </w:p>
        </w:tc>
      </w:tr>
      <w:tr w:rsidR="00B16C05" w:rsidRPr="00AE7C62" w14:paraId="5417F915" w14:textId="77777777" w:rsidTr="00B01646">
        <w:trPr>
          <w:trHeight w:val="300"/>
          <w:jc w:val="center"/>
        </w:trPr>
        <w:tc>
          <w:tcPr>
            <w:tcW w:w="4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C0DB" w:themeFill="accent1" w:themeFillTint="99"/>
          </w:tcPr>
          <w:p w14:paraId="2C0B927D" w14:textId="1C8A7ED7" w:rsidR="00B16C05" w:rsidRPr="00AE7C62" w:rsidRDefault="00B16C05" w:rsidP="00D93413">
            <w:pPr>
              <w:spacing w:before="120"/>
              <w:jc w:val="both"/>
              <w:rPr>
                <w:rFonts w:asciiTheme="minorHAnsi" w:hAnsiTheme="minorHAnsi" w:cs="Tahoma"/>
                <w:b/>
                <w:bCs/>
                <w:spacing w:val="-4"/>
              </w:rPr>
            </w:pPr>
            <w:r w:rsidRPr="00AE7C62">
              <w:rPr>
                <w:rFonts w:asciiTheme="minorHAnsi" w:hAnsiTheme="minorHAnsi" w:cs="Tahoma"/>
                <w:b/>
                <w:bCs/>
                <w:spacing w:val="-4"/>
              </w:rPr>
              <w:lastRenderedPageBreak/>
              <w:t>MAKSIMALAN BROJ BODOVA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FF8F83" w14:textId="77777777" w:rsidR="00B16C05" w:rsidRPr="00AE7C62" w:rsidRDefault="00B16C05" w:rsidP="00D93413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C0DB" w:themeFill="accent1" w:themeFillTint="99"/>
            <w:vAlign w:val="center"/>
          </w:tcPr>
          <w:p w14:paraId="31318715" w14:textId="0FD2EE31" w:rsidR="00B16C05" w:rsidRPr="00AE7C62" w:rsidRDefault="00B16C05" w:rsidP="00D93413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AE7C6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100</w:t>
            </w:r>
          </w:p>
        </w:tc>
      </w:tr>
    </w:tbl>
    <w:p w14:paraId="6E669917" w14:textId="77777777" w:rsidR="00563AB9" w:rsidRPr="00AE7C62" w:rsidRDefault="00563AB9" w:rsidP="003F2CC6">
      <w:pPr>
        <w:pStyle w:val="NormalWeb"/>
        <w:spacing w:before="120" w:beforeAutospacing="0" w:after="0" w:afterAutospacing="0"/>
        <w:jc w:val="both"/>
        <w:rPr>
          <w:rFonts w:asciiTheme="minorHAnsi" w:hAnsiTheme="minorHAnsi"/>
          <w:b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6"/>
      </w:tblGrid>
      <w:tr w:rsidR="00E26144" w:rsidRPr="00AE7C62" w14:paraId="1AF2BC37" w14:textId="77777777" w:rsidTr="00881671">
        <w:tc>
          <w:tcPr>
            <w:tcW w:w="9916" w:type="dxa"/>
            <w:shd w:val="clear" w:color="auto" w:fill="7FC0DB" w:themeFill="accent1" w:themeFillTint="99"/>
          </w:tcPr>
          <w:p w14:paraId="7921A638" w14:textId="4C3180F0" w:rsidR="00E26144" w:rsidRPr="00AE7C62" w:rsidRDefault="00BA53AE" w:rsidP="003F2CC6">
            <w:pPr>
              <w:pStyle w:val="NormalWeb"/>
              <w:spacing w:before="120" w:beforeAutospacing="0" w:after="0" w:afterAutospacing="0"/>
              <w:rPr>
                <w:rFonts w:asciiTheme="minorHAnsi" w:hAnsiTheme="minorHAnsi"/>
                <w:b/>
                <w:lang w:val="bs-Latn-BA"/>
              </w:rPr>
            </w:pPr>
            <w:r w:rsidRPr="00AE7C62">
              <w:rPr>
                <w:rFonts w:asciiTheme="minorHAnsi" w:hAnsiTheme="minorHAnsi"/>
                <w:b/>
                <w:lang w:val="bs-Latn-BA"/>
              </w:rPr>
              <w:t>6.3. S</w:t>
            </w:r>
            <w:r w:rsidR="00881671" w:rsidRPr="00AE7C62">
              <w:rPr>
                <w:rFonts w:asciiTheme="minorHAnsi" w:hAnsiTheme="minorHAnsi"/>
                <w:b/>
                <w:lang w:val="bs-Latn-BA"/>
              </w:rPr>
              <w:t>pecifični kriteriji za odabir JLS</w:t>
            </w:r>
          </w:p>
        </w:tc>
      </w:tr>
      <w:tr w:rsidR="00E26144" w:rsidRPr="00AE7C62" w14:paraId="302374B1" w14:textId="77777777" w:rsidTr="00E26144">
        <w:tc>
          <w:tcPr>
            <w:tcW w:w="9916" w:type="dxa"/>
          </w:tcPr>
          <w:p w14:paraId="6D2B45D9" w14:textId="602C5B67" w:rsidR="00E26144" w:rsidRPr="00AE7C62" w:rsidRDefault="00773190" w:rsidP="003F2CC6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bCs/>
                <w:lang w:val="bs-Latn-BA"/>
              </w:rPr>
            </w:pPr>
            <w:r w:rsidRPr="00AE7C62">
              <w:rPr>
                <w:rFonts w:asciiTheme="minorHAnsi" w:hAnsiTheme="minorHAnsi" w:cstheme="minorHAnsi"/>
                <w:bCs/>
                <w:lang w:val="bs-Latn-BA"/>
              </w:rPr>
              <w:t>Uravnoteženo učešće jedinica lokalne samouprave iz oba entiteta – zastupljenost jedinica lokalne samouprave iz jednog entiteta neće biti manja od 40%.</w:t>
            </w:r>
          </w:p>
        </w:tc>
      </w:tr>
      <w:tr w:rsidR="00E26144" w:rsidRPr="00AE7C62" w14:paraId="54E0AD56" w14:textId="77777777" w:rsidTr="00E26144">
        <w:tc>
          <w:tcPr>
            <w:tcW w:w="9916" w:type="dxa"/>
          </w:tcPr>
          <w:p w14:paraId="5B4082A4" w14:textId="184B4425" w:rsidR="00E26144" w:rsidRPr="00AE7C62" w:rsidRDefault="001E6637" w:rsidP="003F2CC6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bCs/>
                <w:lang w:val="bs-Latn-BA"/>
              </w:rPr>
            </w:pPr>
            <w:r w:rsidRPr="00AE7C62">
              <w:rPr>
                <w:rFonts w:asciiTheme="minorHAnsi" w:hAnsiTheme="minorHAnsi" w:cstheme="minorHAnsi"/>
                <w:bCs/>
                <w:lang w:val="bs-Latn-BA"/>
              </w:rPr>
              <w:t xml:space="preserve">Maksimalno  20% JLS sa brojem stanovnika do </w:t>
            </w:r>
            <w:r w:rsidR="00430694" w:rsidRPr="00AE7C62">
              <w:rPr>
                <w:rFonts w:asciiTheme="minorHAnsi" w:hAnsiTheme="minorHAnsi" w:cstheme="minorHAnsi"/>
                <w:bCs/>
                <w:lang w:val="bs-Latn-BA"/>
              </w:rPr>
              <w:t xml:space="preserve">10 </w:t>
            </w:r>
            <w:r w:rsidRPr="00AE7C62">
              <w:rPr>
                <w:rFonts w:asciiTheme="minorHAnsi" w:hAnsiTheme="minorHAnsi" w:cstheme="minorHAnsi"/>
                <w:bCs/>
                <w:lang w:val="bs-Latn-BA"/>
              </w:rPr>
              <w:t>000 u ukupnom broju novoizabranih partnerskih JLS</w:t>
            </w:r>
            <w:r w:rsidR="00773190" w:rsidRPr="00AE7C62">
              <w:rPr>
                <w:rFonts w:asciiTheme="minorHAnsi" w:hAnsiTheme="minorHAnsi" w:cstheme="minorHAnsi"/>
                <w:bCs/>
                <w:lang w:val="bs-Latn-BA"/>
              </w:rPr>
              <w:t>.</w:t>
            </w:r>
          </w:p>
        </w:tc>
      </w:tr>
      <w:tr w:rsidR="00E26144" w:rsidRPr="00AE7C62" w14:paraId="5D61AC3F" w14:textId="77777777" w:rsidTr="00E26144">
        <w:tc>
          <w:tcPr>
            <w:tcW w:w="9916" w:type="dxa"/>
          </w:tcPr>
          <w:p w14:paraId="4A669B53" w14:textId="425BF2B9" w:rsidR="00E26144" w:rsidRPr="00AE7C62" w:rsidRDefault="001E6637" w:rsidP="003F2CC6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bCs/>
                <w:lang w:val="bs-Latn-BA"/>
              </w:rPr>
            </w:pPr>
            <w:r w:rsidRPr="00AE7C62">
              <w:rPr>
                <w:rFonts w:asciiTheme="minorHAnsi" w:hAnsiTheme="minorHAnsi" w:cstheme="minorHAnsi"/>
                <w:bCs/>
                <w:lang w:val="bs-Latn-BA"/>
              </w:rPr>
              <w:t xml:space="preserve">Maksimalno </w:t>
            </w:r>
            <w:r w:rsidR="00C8500B" w:rsidRPr="00AE7C62">
              <w:rPr>
                <w:rFonts w:asciiTheme="minorHAnsi" w:hAnsiTheme="minorHAnsi" w:cstheme="minorHAnsi"/>
                <w:bCs/>
                <w:lang w:val="bs-Latn-BA"/>
              </w:rPr>
              <w:t>1</w:t>
            </w:r>
            <w:r w:rsidRPr="00AE7C62">
              <w:rPr>
                <w:rFonts w:asciiTheme="minorHAnsi" w:hAnsiTheme="minorHAnsi" w:cstheme="minorHAnsi"/>
                <w:bCs/>
                <w:lang w:val="bs-Latn-BA"/>
              </w:rPr>
              <w:t>0% nerazvijenih JLS</w:t>
            </w:r>
            <w:r w:rsidR="00CD34C0" w:rsidRPr="00AE7C62">
              <w:rPr>
                <w:rStyle w:val="FootnoteReference"/>
                <w:rFonts w:asciiTheme="minorHAnsi" w:hAnsiTheme="minorHAnsi" w:cstheme="minorHAnsi"/>
                <w:bCs/>
                <w:sz w:val="24"/>
                <w:lang w:val="bs-Latn-BA"/>
              </w:rPr>
              <w:footnoteReference w:id="4"/>
            </w:r>
            <w:r w:rsidRPr="00AE7C62">
              <w:rPr>
                <w:rFonts w:asciiTheme="minorHAnsi" w:hAnsiTheme="minorHAnsi" w:cstheme="minorHAnsi"/>
                <w:bCs/>
                <w:lang w:val="bs-Latn-BA"/>
              </w:rPr>
              <w:t xml:space="preserve"> u ukupnom broju novoizabranih partnerskih JLS</w:t>
            </w:r>
            <w:r w:rsidR="00A519E9" w:rsidRPr="00AE7C62">
              <w:rPr>
                <w:rFonts w:asciiTheme="minorHAnsi" w:hAnsiTheme="minorHAnsi" w:cstheme="minorHAnsi"/>
                <w:bCs/>
                <w:lang w:val="bs-Latn-BA"/>
              </w:rPr>
              <w:t>.</w:t>
            </w:r>
          </w:p>
        </w:tc>
      </w:tr>
    </w:tbl>
    <w:p w14:paraId="7CAB1F1E" w14:textId="77777777" w:rsidR="00567D18" w:rsidRPr="00AE7C62" w:rsidRDefault="00567D18" w:rsidP="00567D18">
      <w:pPr>
        <w:pStyle w:val="NormalWeb"/>
        <w:spacing w:before="120" w:after="120"/>
        <w:jc w:val="both"/>
        <w:rPr>
          <w:rFonts w:asciiTheme="minorHAnsi" w:hAnsiTheme="minorHAnsi"/>
          <w:lang w:val="bs-Latn-BA"/>
        </w:rPr>
      </w:pPr>
      <w:r w:rsidRPr="00AE7C62">
        <w:rPr>
          <w:rFonts w:asciiTheme="minorHAnsi" w:hAnsiTheme="minorHAnsi"/>
          <w:lang w:val="bs-Latn-BA"/>
        </w:rPr>
        <w:t>Odluka da se prijava odbaci ili da se podnosilac ne izabere za partnersku jedinicu lokalne samouprave može biti zasnovana na jednom ili više sljedećih razloga:</w:t>
      </w:r>
    </w:p>
    <w:p w14:paraId="4BD5B4FD" w14:textId="77777777" w:rsidR="00567D18" w:rsidRPr="00AE7C62" w:rsidRDefault="00567D18" w:rsidP="00B84993">
      <w:pPr>
        <w:pStyle w:val="NormalWeb"/>
        <w:numPr>
          <w:ilvl w:val="0"/>
          <w:numId w:val="5"/>
        </w:numPr>
        <w:spacing w:before="120" w:after="120"/>
        <w:jc w:val="both"/>
        <w:rPr>
          <w:rFonts w:asciiTheme="minorHAnsi" w:hAnsiTheme="minorHAnsi"/>
          <w:lang w:val="bs-Latn-BA"/>
        </w:rPr>
      </w:pPr>
      <w:r w:rsidRPr="00AE7C62">
        <w:rPr>
          <w:rFonts w:asciiTheme="minorHAnsi" w:hAnsiTheme="minorHAnsi"/>
          <w:lang w:val="bs-Latn-BA"/>
        </w:rPr>
        <w:t>Prijava je primljena nakon isteka roka za podnošenje;</w:t>
      </w:r>
    </w:p>
    <w:p w14:paraId="223AC26D" w14:textId="77777777" w:rsidR="00567D18" w:rsidRPr="00AE7C62" w:rsidRDefault="00567D18" w:rsidP="00B84993">
      <w:pPr>
        <w:pStyle w:val="NormalWeb"/>
        <w:numPr>
          <w:ilvl w:val="0"/>
          <w:numId w:val="5"/>
        </w:numPr>
        <w:spacing w:before="120" w:after="120"/>
        <w:jc w:val="both"/>
        <w:rPr>
          <w:rFonts w:asciiTheme="minorHAnsi" w:hAnsiTheme="minorHAnsi"/>
          <w:lang w:val="bs-Latn-BA"/>
        </w:rPr>
      </w:pPr>
      <w:r w:rsidRPr="00AE7C62">
        <w:rPr>
          <w:rFonts w:asciiTheme="minorHAnsi" w:hAnsiTheme="minorHAnsi"/>
          <w:lang w:val="bs-Latn-BA"/>
        </w:rPr>
        <w:t>Podnosilac prijave ne ispunjava osnovne uslove Javnog poziva;</w:t>
      </w:r>
    </w:p>
    <w:p w14:paraId="17D10B64" w14:textId="77777777" w:rsidR="00A26C99" w:rsidRPr="00AE7C62" w:rsidRDefault="00A26C99" w:rsidP="00A26C99">
      <w:pPr>
        <w:pStyle w:val="NormalWeb"/>
        <w:numPr>
          <w:ilvl w:val="0"/>
          <w:numId w:val="5"/>
        </w:numPr>
        <w:spacing w:before="120" w:after="120"/>
        <w:jc w:val="both"/>
        <w:rPr>
          <w:rFonts w:asciiTheme="minorHAnsi" w:hAnsiTheme="minorHAnsi"/>
          <w:lang w:val="bs-Latn-BA"/>
        </w:rPr>
      </w:pPr>
      <w:r w:rsidRPr="00AE7C62">
        <w:rPr>
          <w:rFonts w:asciiTheme="minorHAnsi" w:hAnsiTheme="minorHAnsi"/>
          <w:lang w:val="bs-Latn-BA"/>
        </w:rPr>
        <w:t>Prijava (prijavni obrazac, pismo namjere i prateća dokumentacija) je nepotpuna ili na drugi način ne zadovoljava uslove;</w:t>
      </w:r>
    </w:p>
    <w:p w14:paraId="434182A0" w14:textId="177BE5EF" w:rsidR="00567D18" w:rsidRPr="00AE7C62" w:rsidRDefault="00567D18" w:rsidP="00E730B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lang w:val="bs-Latn-BA"/>
        </w:rPr>
      </w:pPr>
      <w:r w:rsidRPr="00AE7C62">
        <w:rPr>
          <w:rFonts w:asciiTheme="minorHAnsi" w:hAnsiTheme="minorHAnsi"/>
          <w:lang w:val="bs-Latn-BA"/>
        </w:rPr>
        <w:t xml:space="preserve">Prijava zadovoljava uslove i </w:t>
      </w:r>
      <w:r w:rsidR="00B16C05" w:rsidRPr="00AE7C62">
        <w:rPr>
          <w:rFonts w:asciiTheme="minorHAnsi" w:hAnsiTheme="minorHAnsi"/>
          <w:lang w:val="bs-Latn-BA"/>
        </w:rPr>
        <w:t>kriterije</w:t>
      </w:r>
      <w:r w:rsidRPr="00AE7C62">
        <w:rPr>
          <w:rFonts w:asciiTheme="minorHAnsi" w:hAnsiTheme="minorHAnsi"/>
          <w:lang w:val="bs-Latn-BA"/>
        </w:rPr>
        <w:t xml:space="preserve">, ali nije izabrana zbog malog broja bodova i/ili nakon primjene specifičnih </w:t>
      </w:r>
      <w:r w:rsidR="00B16C05" w:rsidRPr="00AE7C62">
        <w:rPr>
          <w:rFonts w:asciiTheme="minorHAnsi" w:hAnsiTheme="minorHAnsi"/>
          <w:lang w:val="bs-Latn-BA"/>
        </w:rPr>
        <w:t xml:space="preserve">kriterija </w:t>
      </w:r>
      <w:r w:rsidRPr="00AE7C62">
        <w:rPr>
          <w:rFonts w:asciiTheme="minorHAnsi" w:hAnsiTheme="minorHAnsi"/>
          <w:lang w:val="bs-Latn-BA"/>
        </w:rPr>
        <w:t>za izbor.</w:t>
      </w:r>
    </w:p>
    <w:p w14:paraId="50D05FD7" w14:textId="77777777" w:rsidR="00A26C99" w:rsidRPr="00AE7C62" w:rsidRDefault="00A26C99" w:rsidP="00A26C99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lang w:val="bs-Latn-BA"/>
        </w:rPr>
      </w:pPr>
    </w:p>
    <w:p w14:paraId="002A3281" w14:textId="778B3083" w:rsidR="000F0BE1" w:rsidRPr="00AE7C62" w:rsidRDefault="000F0BE1" w:rsidP="00E730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lang w:val="bs-Latn-BA"/>
        </w:rPr>
      </w:pPr>
      <w:r w:rsidRPr="00AE7C62">
        <w:rPr>
          <w:rFonts w:asciiTheme="minorHAnsi" w:hAnsiTheme="minorHAnsi"/>
          <w:b/>
          <w:lang w:val="bs-Latn-BA"/>
        </w:rPr>
        <w:t xml:space="preserve">Prvorangiranih 15 JLS čije prijave, </w:t>
      </w:r>
      <w:r w:rsidRPr="00563AB9">
        <w:rPr>
          <w:rFonts w:asciiTheme="minorHAnsi" w:hAnsiTheme="minorHAnsi"/>
          <w:b/>
          <w:lang w:val="bs-Latn-BA"/>
        </w:rPr>
        <w:t>nakon ocjenjivanja, ostvare 60 i više bodova od mogućih 100,</w:t>
      </w:r>
      <w:r w:rsidRPr="00AE7C62">
        <w:rPr>
          <w:rFonts w:asciiTheme="minorHAnsi" w:hAnsiTheme="minorHAnsi"/>
          <w:b/>
          <w:lang w:val="bs-Latn-BA"/>
        </w:rPr>
        <w:t xml:space="preserve"> uvrštavaju se na rang listu JLS koje će biti uzete u razmatranje za zaključivanje partnerskog sporazuma. </w:t>
      </w:r>
    </w:p>
    <w:p w14:paraId="3D73C64F" w14:textId="44646FED" w:rsidR="009238DE" w:rsidRPr="00AE7C62" w:rsidRDefault="009238DE" w:rsidP="009238DE">
      <w:pPr>
        <w:pStyle w:val="NormalWeb"/>
        <w:spacing w:before="120" w:beforeAutospacing="0" w:after="120" w:afterAutospacing="0"/>
        <w:jc w:val="both"/>
        <w:rPr>
          <w:rFonts w:asciiTheme="minorHAnsi" w:hAnsiTheme="minorHAnsi"/>
          <w:color w:val="000000"/>
          <w:lang w:val="bs-Latn-BA"/>
        </w:rPr>
      </w:pPr>
      <w:r w:rsidRPr="00AE7C62">
        <w:rPr>
          <w:rFonts w:asciiTheme="minorHAnsi" w:hAnsiTheme="minorHAnsi"/>
          <w:color w:val="000000"/>
          <w:lang w:val="bs-Latn-BA"/>
        </w:rPr>
        <w:t>Podnosi</w:t>
      </w:r>
      <w:r w:rsidR="007E4ACA" w:rsidRPr="00AE7C62">
        <w:rPr>
          <w:rFonts w:asciiTheme="minorHAnsi" w:hAnsiTheme="minorHAnsi"/>
          <w:color w:val="000000"/>
          <w:lang w:val="bs-Latn-BA"/>
        </w:rPr>
        <w:t>oc</w:t>
      </w:r>
      <w:r w:rsidRPr="00AE7C62">
        <w:rPr>
          <w:rFonts w:asciiTheme="minorHAnsi" w:hAnsiTheme="minorHAnsi"/>
          <w:color w:val="000000"/>
          <w:lang w:val="bs-Latn-BA"/>
        </w:rPr>
        <w:t xml:space="preserve">i prijava će biti obaviješteni o rezultatima </w:t>
      </w:r>
      <w:r w:rsidR="00F02105" w:rsidRPr="00AE7C62">
        <w:rPr>
          <w:rFonts w:asciiTheme="minorHAnsi" w:hAnsiTheme="minorHAnsi"/>
          <w:color w:val="000000"/>
          <w:lang w:val="bs-Latn-BA"/>
        </w:rPr>
        <w:t>j</w:t>
      </w:r>
      <w:r w:rsidRPr="00AE7C62">
        <w:rPr>
          <w:rFonts w:asciiTheme="minorHAnsi" w:hAnsiTheme="minorHAnsi"/>
          <w:color w:val="000000"/>
          <w:lang w:val="bs-Latn-BA"/>
        </w:rPr>
        <w:t xml:space="preserve">avnog poziva u pisanoj formi. </w:t>
      </w:r>
    </w:p>
    <w:p w14:paraId="55A977C2" w14:textId="77A9694F" w:rsidR="00563AB9" w:rsidRPr="00E40B3C" w:rsidRDefault="00911433" w:rsidP="009238DE">
      <w:pPr>
        <w:pStyle w:val="NormalWeb"/>
        <w:spacing w:before="120" w:beforeAutospacing="0" w:after="120" w:afterAutospacing="0"/>
        <w:jc w:val="both"/>
        <w:rPr>
          <w:rFonts w:asciiTheme="minorHAnsi" w:hAnsiTheme="minorHAnsi"/>
          <w:lang w:val="bs-Latn-BA"/>
        </w:rPr>
      </w:pPr>
      <w:r w:rsidRPr="00AE7C62">
        <w:rPr>
          <w:rFonts w:asciiTheme="minorHAnsi" w:hAnsiTheme="minorHAnsi"/>
          <w:lang w:val="bs-Latn-BA"/>
        </w:rPr>
        <w:t xml:space="preserve">Rezultati </w:t>
      </w:r>
      <w:r w:rsidR="008D63A3" w:rsidRPr="00AE7C62">
        <w:rPr>
          <w:rFonts w:asciiTheme="minorHAnsi" w:hAnsiTheme="minorHAnsi"/>
          <w:lang w:val="bs-Latn-BA"/>
        </w:rPr>
        <w:t>j</w:t>
      </w:r>
      <w:r w:rsidRPr="00AE7C62">
        <w:rPr>
          <w:rFonts w:asciiTheme="minorHAnsi" w:hAnsiTheme="minorHAnsi"/>
          <w:lang w:val="bs-Latn-BA"/>
        </w:rPr>
        <w:t>avnog poziva o odabiru p</w:t>
      </w:r>
      <w:r w:rsidR="0014145D" w:rsidRPr="00AE7C62">
        <w:rPr>
          <w:rFonts w:asciiTheme="minorHAnsi" w:hAnsiTheme="minorHAnsi"/>
          <w:lang w:val="bs-Latn-BA"/>
        </w:rPr>
        <w:t>artnerskih JLS</w:t>
      </w:r>
      <w:r w:rsidRPr="00AE7C62">
        <w:rPr>
          <w:rFonts w:asciiTheme="minorHAnsi" w:hAnsiTheme="minorHAnsi"/>
          <w:lang w:val="bs-Latn-BA"/>
        </w:rPr>
        <w:t xml:space="preserve"> će biti objavljeni na službenoj internet stranici UNDP BiH, u roku od 7 (sedam) dana od dana donošenja odluke. Prije donošenja konačne odluke o odabiru, UNDP B</w:t>
      </w:r>
      <w:r w:rsidR="00AD773E" w:rsidRPr="00AE7C62">
        <w:rPr>
          <w:rFonts w:asciiTheme="minorHAnsi" w:hAnsiTheme="minorHAnsi"/>
          <w:lang w:val="bs-Latn-BA"/>
        </w:rPr>
        <w:t>i</w:t>
      </w:r>
      <w:r w:rsidRPr="00AE7C62">
        <w:rPr>
          <w:rFonts w:asciiTheme="minorHAnsi" w:hAnsiTheme="minorHAnsi"/>
          <w:lang w:val="bs-Latn-BA"/>
        </w:rPr>
        <w:t xml:space="preserve">H zadržava pravo da zatraži dodatna pojašnjenja od </w:t>
      </w:r>
      <w:r w:rsidR="00A64879" w:rsidRPr="00AE7C62">
        <w:rPr>
          <w:rFonts w:asciiTheme="minorHAnsi" w:hAnsiTheme="minorHAnsi"/>
          <w:lang w:val="bs-Latn-BA"/>
        </w:rPr>
        <w:t xml:space="preserve">podnosioca prijave. </w:t>
      </w:r>
    </w:p>
    <w:p w14:paraId="767E9E31" w14:textId="6A79972D" w:rsidR="00D70FF4" w:rsidRPr="00AE7C62" w:rsidRDefault="009238DE" w:rsidP="009238DE">
      <w:pPr>
        <w:pStyle w:val="NormalWeb"/>
        <w:spacing w:before="120" w:beforeAutospacing="0" w:after="120" w:afterAutospacing="0"/>
        <w:jc w:val="both"/>
        <w:rPr>
          <w:rFonts w:asciiTheme="minorHAnsi" w:hAnsiTheme="minorHAnsi"/>
          <w:color w:val="000000"/>
          <w:lang w:val="bs-Latn-BA"/>
        </w:rPr>
      </w:pPr>
      <w:r w:rsidRPr="00AE7C62">
        <w:rPr>
          <w:rFonts w:asciiTheme="minorHAnsi" w:hAnsiTheme="minorHAnsi"/>
          <w:color w:val="000000"/>
          <w:lang w:val="bs-Latn-BA"/>
        </w:rPr>
        <w:t xml:space="preserve">Predviđeni vremenski okvir za finalizaciju procesa odabira </w:t>
      </w:r>
      <w:r w:rsidR="00CC07C3" w:rsidRPr="00AE7C62">
        <w:rPr>
          <w:rFonts w:asciiTheme="minorHAnsi" w:hAnsiTheme="minorHAnsi"/>
          <w:color w:val="000000"/>
          <w:lang w:val="bs-Latn-BA"/>
        </w:rPr>
        <w:t xml:space="preserve">partnerskih jedinica lokalne samouprave u </w:t>
      </w:r>
      <w:r w:rsidR="003171FD" w:rsidRPr="00AE7C62">
        <w:rPr>
          <w:rFonts w:asciiTheme="minorHAnsi" w:hAnsiTheme="minorHAnsi"/>
          <w:color w:val="000000"/>
          <w:lang w:val="bs-Latn-BA"/>
        </w:rPr>
        <w:t>PIPLS projektu</w:t>
      </w:r>
      <w:r w:rsidR="00CC07C3" w:rsidRPr="00AE7C62">
        <w:rPr>
          <w:rFonts w:asciiTheme="minorHAnsi" w:hAnsiTheme="minorHAnsi"/>
          <w:color w:val="000000"/>
          <w:lang w:val="bs-Latn-BA"/>
        </w:rPr>
        <w:t xml:space="preserve"> </w:t>
      </w:r>
      <w:r w:rsidRPr="00AE7C62">
        <w:rPr>
          <w:rFonts w:asciiTheme="minorHAnsi" w:hAnsiTheme="minorHAnsi"/>
          <w:color w:val="000000"/>
          <w:lang w:val="bs-Latn-BA"/>
        </w:rPr>
        <w:t>je sljedeći: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5"/>
        <w:gridCol w:w="2003"/>
      </w:tblGrid>
      <w:tr w:rsidR="009238DE" w:rsidRPr="00AE7C62" w14:paraId="4FD8BFCC" w14:textId="77777777" w:rsidTr="00A728CA">
        <w:trPr>
          <w:trHeight w:val="273"/>
          <w:jc w:val="center"/>
        </w:trPr>
        <w:tc>
          <w:tcPr>
            <w:tcW w:w="7915" w:type="dxa"/>
            <w:tcBorders>
              <w:bottom w:val="nil"/>
            </w:tcBorders>
            <w:shd w:val="clear" w:color="auto" w:fill="7FC0DB" w:themeFill="accent1" w:themeFillTint="99"/>
            <w:vAlign w:val="center"/>
          </w:tcPr>
          <w:p w14:paraId="0E487D16" w14:textId="77777777" w:rsidR="009238DE" w:rsidRPr="00AE7C62" w:rsidRDefault="009238DE" w:rsidP="008F6856">
            <w:pPr>
              <w:spacing w:before="100" w:after="100"/>
              <w:jc w:val="center"/>
              <w:rPr>
                <w:rFonts w:asciiTheme="minorHAnsi" w:hAnsiTheme="minorHAnsi"/>
                <w:szCs w:val="24"/>
              </w:rPr>
            </w:pPr>
            <w:r w:rsidRPr="00AE7C62">
              <w:rPr>
                <w:rFonts w:asciiTheme="minorHAnsi" w:hAnsiTheme="minorHAnsi"/>
                <w:b/>
                <w:bCs/>
                <w:szCs w:val="24"/>
              </w:rPr>
              <w:t>AKTIVNOST</w:t>
            </w:r>
          </w:p>
        </w:tc>
        <w:tc>
          <w:tcPr>
            <w:tcW w:w="2003" w:type="dxa"/>
            <w:shd w:val="clear" w:color="auto" w:fill="7FC0DB" w:themeFill="accent1" w:themeFillTint="99"/>
            <w:vAlign w:val="center"/>
          </w:tcPr>
          <w:p w14:paraId="0DF374E9" w14:textId="77777777" w:rsidR="009238DE" w:rsidRPr="00AE7C62" w:rsidRDefault="009238DE" w:rsidP="008F6856">
            <w:pPr>
              <w:spacing w:before="100" w:after="100"/>
              <w:jc w:val="center"/>
              <w:rPr>
                <w:rFonts w:asciiTheme="minorHAnsi" w:hAnsiTheme="minorHAnsi"/>
                <w:szCs w:val="24"/>
              </w:rPr>
            </w:pPr>
            <w:r w:rsidRPr="00AE7C62">
              <w:rPr>
                <w:rFonts w:asciiTheme="minorHAnsi" w:hAnsiTheme="minorHAnsi"/>
                <w:b/>
                <w:bCs/>
                <w:szCs w:val="24"/>
              </w:rPr>
              <w:t>DATUM</w:t>
            </w:r>
          </w:p>
        </w:tc>
      </w:tr>
      <w:tr w:rsidR="009238DE" w:rsidRPr="00AE7C62" w14:paraId="4A6087EB" w14:textId="77777777" w:rsidTr="00A728CA">
        <w:trPr>
          <w:trHeight w:val="308"/>
          <w:jc w:val="center"/>
        </w:trPr>
        <w:tc>
          <w:tcPr>
            <w:tcW w:w="7915" w:type="dxa"/>
            <w:shd w:val="clear" w:color="auto" w:fill="FFFFFF"/>
            <w:vAlign w:val="center"/>
          </w:tcPr>
          <w:p w14:paraId="4942D4F1" w14:textId="21D63E6F" w:rsidR="009238DE" w:rsidRPr="00AE7C62" w:rsidRDefault="009238DE" w:rsidP="008F6856">
            <w:pPr>
              <w:spacing w:before="60" w:after="60"/>
              <w:jc w:val="both"/>
              <w:rPr>
                <w:rFonts w:asciiTheme="minorHAnsi" w:hAnsiTheme="minorHAnsi"/>
                <w:szCs w:val="24"/>
              </w:rPr>
            </w:pPr>
            <w:r w:rsidRPr="00AE7C62">
              <w:rPr>
                <w:rFonts w:asciiTheme="minorHAnsi" w:hAnsiTheme="minorHAnsi"/>
                <w:b/>
                <w:bCs/>
                <w:szCs w:val="24"/>
              </w:rPr>
              <w:t xml:space="preserve">Objavljivanje poziva za </w:t>
            </w:r>
            <w:r w:rsidR="00A5555D" w:rsidRPr="00AE7C62">
              <w:rPr>
                <w:rFonts w:asciiTheme="minorHAnsi" w:hAnsiTheme="minorHAnsi"/>
                <w:b/>
                <w:bCs/>
                <w:szCs w:val="24"/>
              </w:rPr>
              <w:t xml:space="preserve">izražavanje interesa za učešće u projektu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3F0079B" w14:textId="23D7F1E4" w:rsidR="009238DE" w:rsidRPr="00AE7C62" w:rsidRDefault="003171FD" w:rsidP="008F6856">
            <w:pPr>
              <w:spacing w:before="60" w:after="60"/>
              <w:jc w:val="center"/>
              <w:rPr>
                <w:rFonts w:asciiTheme="minorHAnsi" w:hAnsiTheme="minorHAnsi"/>
                <w:szCs w:val="24"/>
              </w:rPr>
            </w:pPr>
            <w:r w:rsidRPr="00AE7C62">
              <w:rPr>
                <w:rFonts w:asciiTheme="minorHAnsi" w:hAnsiTheme="minorHAnsi"/>
                <w:szCs w:val="24"/>
              </w:rPr>
              <w:t>0</w:t>
            </w:r>
            <w:r w:rsidR="00FA63FC">
              <w:rPr>
                <w:rFonts w:asciiTheme="minorHAnsi" w:hAnsiTheme="minorHAnsi"/>
                <w:szCs w:val="24"/>
              </w:rPr>
              <w:t>8</w:t>
            </w:r>
            <w:r w:rsidR="00E744DE" w:rsidRPr="00AE7C62">
              <w:rPr>
                <w:rFonts w:asciiTheme="minorHAnsi" w:hAnsiTheme="minorHAnsi"/>
                <w:szCs w:val="24"/>
              </w:rPr>
              <w:t>.</w:t>
            </w:r>
            <w:r w:rsidR="00600CD2" w:rsidRPr="00AE7C62">
              <w:rPr>
                <w:rFonts w:asciiTheme="minorHAnsi" w:hAnsiTheme="minorHAnsi"/>
                <w:szCs w:val="24"/>
              </w:rPr>
              <w:t>0</w:t>
            </w:r>
            <w:r w:rsidRPr="00AE7C62">
              <w:rPr>
                <w:rFonts w:asciiTheme="minorHAnsi" w:hAnsiTheme="minorHAnsi"/>
                <w:szCs w:val="24"/>
              </w:rPr>
              <w:t>2.2021</w:t>
            </w:r>
            <w:r w:rsidR="00D5016D" w:rsidRPr="00AE7C62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B30EE3" w:rsidRPr="00AE7C62" w14:paraId="486B9E5C" w14:textId="77777777" w:rsidTr="00A728CA">
        <w:trPr>
          <w:trHeight w:val="308"/>
          <w:jc w:val="center"/>
        </w:trPr>
        <w:tc>
          <w:tcPr>
            <w:tcW w:w="7915" w:type="dxa"/>
            <w:shd w:val="clear" w:color="auto" w:fill="FFFFFF"/>
            <w:vAlign w:val="center"/>
          </w:tcPr>
          <w:p w14:paraId="5047C0D1" w14:textId="4A4FE0AC" w:rsidR="00B30EE3" w:rsidRPr="00AE7C62" w:rsidRDefault="00B30EE3" w:rsidP="008F6856">
            <w:pPr>
              <w:spacing w:before="60" w:after="60"/>
              <w:jc w:val="both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Info dan</w:t>
            </w:r>
            <w:r w:rsidR="002E3A13">
              <w:rPr>
                <w:rFonts w:asciiTheme="minorHAnsi" w:hAnsiTheme="minorHAnsi"/>
                <w:b/>
                <w:bCs/>
                <w:szCs w:val="24"/>
              </w:rPr>
              <w:t xml:space="preserve"> koji će biti organizovan putem </w:t>
            </w:r>
            <w:proofErr w:type="spellStart"/>
            <w:r w:rsidR="002E3A13">
              <w:rPr>
                <w:rFonts w:asciiTheme="minorHAnsi" w:hAnsiTheme="minorHAnsi"/>
                <w:b/>
                <w:bCs/>
                <w:szCs w:val="24"/>
              </w:rPr>
              <w:t>Zoom</w:t>
            </w:r>
            <w:proofErr w:type="spellEnd"/>
            <w:r w:rsidR="002E3A13">
              <w:rPr>
                <w:rFonts w:asciiTheme="minorHAnsi" w:hAnsiTheme="minorHAnsi"/>
                <w:b/>
                <w:bCs/>
                <w:szCs w:val="24"/>
              </w:rPr>
              <w:t xml:space="preserve"> platforme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BBCE35F" w14:textId="28FE8334" w:rsidR="00B30EE3" w:rsidRPr="00AE7C62" w:rsidRDefault="002E3A13" w:rsidP="008F6856">
            <w:pPr>
              <w:spacing w:before="60" w:after="60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15.02.2021.</w:t>
            </w:r>
          </w:p>
        </w:tc>
      </w:tr>
      <w:tr w:rsidR="009238DE" w:rsidRPr="00AE7C62" w14:paraId="3C4EE88F" w14:textId="77777777" w:rsidTr="00A728CA">
        <w:trPr>
          <w:trHeight w:val="308"/>
          <w:jc w:val="center"/>
        </w:trPr>
        <w:tc>
          <w:tcPr>
            <w:tcW w:w="7915" w:type="dxa"/>
            <w:shd w:val="clear" w:color="auto" w:fill="FFFFFF"/>
            <w:vAlign w:val="center"/>
          </w:tcPr>
          <w:p w14:paraId="744B2E91" w14:textId="77777777" w:rsidR="009238DE" w:rsidRPr="00AE7C62" w:rsidRDefault="009238DE" w:rsidP="008F6856">
            <w:pPr>
              <w:spacing w:before="60" w:after="6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AE7C62">
              <w:rPr>
                <w:rFonts w:asciiTheme="minorHAnsi" w:hAnsiTheme="minorHAnsi"/>
                <w:b/>
                <w:bCs/>
                <w:szCs w:val="24"/>
              </w:rPr>
              <w:t>Krajni</w:t>
            </w:r>
            <w:proofErr w:type="spellEnd"/>
            <w:r w:rsidRPr="00AE7C62">
              <w:rPr>
                <w:rFonts w:asciiTheme="minorHAnsi" w:hAnsiTheme="minorHAnsi"/>
                <w:b/>
                <w:bCs/>
                <w:szCs w:val="24"/>
              </w:rPr>
              <w:t xml:space="preserve"> rok za dodatne upite i pojašnjenja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346559C" w14:textId="76CCBF63" w:rsidR="009238DE" w:rsidRPr="00AE7C62" w:rsidRDefault="003171FD" w:rsidP="00635E53">
            <w:pPr>
              <w:spacing w:before="60" w:after="60"/>
              <w:jc w:val="center"/>
              <w:rPr>
                <w:rFonts w:asciiTheme="minorHAnsi" w:hAnsiTheme="minorHAnsi"/>
                <w:szCs w:val="24"/>
              </w:rPr>
            </w:pPr>
            <w:r w:rsidRPr="00AE7C62">
              <w:rPr>
                <w:rFonts w:asciiTheme="minorHAnsi" w:hAnsiTheme="minorHAnsi"/>
                <w:szCs w:val="24"/>
              </w:rPr>
              <w:t>18</w:t>
            </w:r>
            <w:r w:rsidR="002908A9" w:rsidRPr="00AE7C62">
              <w:rPr>
                <w:rFonts w:asciiTheme="minorHAnsi" w:hAnsiTheme="minorHAnsi"/>
                <w:szCs w:val="24"/>
              </w:rPr>
              <w:t>.0</w:t>
            </w:r>
            <w:r w:rsidRPr="00AE7C62">
              <w:rPr>
                <w:rFonts w:asciiTheme="minorHAnsi" w:hAnsiTheme="minorHAnsi"/>
                <w:szCs w:val="24"/>
              </w:rPr>
              <w:t>2</w:t>
            </w:r>
            <w:r w:rsidR="002908A9" w:rsidRPr="00AE7C62">
              <w:rPr>
                <w:rFonts w:asciiTheme="minorHAnsi" w:hAnsiTheme="minorHAnsi"/>
                <w:szCs w:val="24"/>
              </w:rPr>
              <w:t>.2019.</w:t>
            </w:r>
          </w:p>
        </w:tc>
      </w:tr>
      <w:tr w:rsidR="009238DE" w:rsidRPr="00AE7C62" w14:paraId="62ED8B93" w14:textId="77777777" w:rsidTr="00A728CA">
        <w:trPr>
          <w:trHeight w:val="308"/>
          <w:jc w:val="center"/>
        </w:trPr>
        <w:tc>
          <w:tcPr>
            <w:tcW w:w="7915" w:type="dxa"/>
            <w:shd w:val="clear" w:color="auto" w:fill="FFFFFF"/>
            <w:vAlign w:val="center"/>
          </w:tcPr>
          <w:p w14:paraId="3A3C9A35" w14:textId="77777777" w:rsidR="009238DE" w:rsidRPr="00AE7C62" w:rsidRDefault="009238DE" w:rsidP="008F6856">
            <w:pPr>
              <w:spacing w:before="60" w:after="60"/>
              <w:jc w:val="both"/>
              <w:rPr>
                <w:rFonts w:asciiTheme="minorHAnsi" w:hAnsiTheme="minorHAnsi"/>
                <w:szCs w:val="24"/>
              </w:rPr>
            </w:pPr>
            <w:r w:rsidRPr="00AE7C62">
              <w:rPr>
                <w:rFonts w:asciiTheme="minorHAnsi" w:hAnsiTheme="minorHAnsi"/>
                <w:b/>
                <w:bCs/>
                <w:szCs w:val="24"/>
              </w:rPr>
              <w:t>Rok za podnošenje prijava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1F4AF15" w14:textId="4BE07385" w:rsidR="009238DE" w:rsidRPr="00AE7C62" w:rsidRDefault="003171FD" w:rsidP="008F6856">
            <w:pPr>
              <w:spacing w:before="60" w:after="60"/>
              <w:jc w:val="center"/>
              <w:rPr>
                <w:rFonts w:asciiTheme="minorHAnsi" w:hAnsiTheme="minorHAnsi"/>
                <w:szCs w:val="24"/>
              </w:rPr>
            </w:pPr>
            <w:r w:rsidRPr="00AE7C62">
              <w:rPr>
                <w:rFonts w:asciiTheme="minorHAnsi" w:hAnsiTheme="minorHAnsi"/>
                <w:szCs w:val="24"/>
              </w:rPr>
              <w:t>22</w:t>
            </w:r>
            <w:r w:rsidR="002908A9" w:rsidRPr="00AE7C62">
              <w:rPr>
                <w:rFonts w:asciiTheme="minorHAnsi" w:hAnsiTheme="minorHAnsi"/>
                <w:szCs w:val="24"/>
              </w:rPr>
              <w:t>.0</w:t>
            </w:r>
            <w:r w:rsidRPr="00AE7C62">
              <w:rPr>
                <w:rFonts w:asciiTheme="minorHAnsi" w:hAnsiTheme="minorHAnsi"/>
                <w:szCs w:val="24"/>
              </w:rPr>
              <w:t>2.2021</w:t>
            </w:r>
            <w:r w:rsidR="002908A9" w:rsidRPr="00AE7C62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9238DE" w:rsidRPr="00AE7C62" w14:paraId="08BA054B" w14:textId="77777777" w:rsidTr="00A728CA">
        <w:trPr>
          <w:trHeight w:val="308"/>
          <w:jc w:val="center"/>
        </w:trPr>
        <w:tc>
          <w:tcPr>
            <w:tcW w:w="7915" w:type="dxa"/>
            <w:shd w:val="clear" w:color="auto" w:fill="FFFFFF"/>
            <w:vAlign w:val="center"/>
          </w:tcPr>
          <w:p w14:paraId="4E10632A" w14:textId="3C62A027" w:rsidR="009238DE" w:rsidRPr="00AE7C62" w:rsidRDefault="009238DE" w:rsidP="008F6856">
            <w:pPr>
              <w:spacing w:before="60" w:after="60"/>
              <w:rPr>
                <w:rFonts w:asciiTheme="minorHAnsi" w:hAnsiTheme="minorHAnsi"/>
                <w:szCs w:val="24"/>
              </w:rPr>
            </w:pPr>
            <w:r w:rsidRPr="00AE7C62">
              <w:rPr>
                <w:rFonts w:asciiTheme="minorHAnsi" w:hAnsiTheme="minorHAnsi"/>
                <w:b/>
                <w:bCs/>
                <w:szCs w:val="24"/>
              </w:rPr>
              <w:t xml:space="preserve">Obavijest o rezultatima poziva </w:t>
            </w:r>
            <w:r w:rsidR="00951F30" w:rsidRPr="00AE7C62">
              <w:rPr>
                <w:rFonts w:asciiTheme="minorHAnsi" w:hAnsiTheme="minorHAnsi"/>
                <w:b/>
                <w:bCs/>
                <w:szCs w:val="24"/>
              </w:rPr>
              <w:t>–</w:t>
            </w:r>
            <w:r w:rsidR="00B44DEF" w:rsidRPr="00AE7C62">
              <w:rPr>
                <w:rFonts w:asciiTheme="minorHAnsi" w:hAnsiTheme="minorHAnsi"/>
                <w:b/>
                <w:bCs/>
                <w:szCs w:val="24"/>
              </w:rPr>
              <w:t xml:space="preserve"> INDIKATIVNO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5B91726" w14:textId="6414AF2C" w:rsidR="009238DE" w:rsidRPr="00AE7C62" w:rsidRDefault="003E7C24" w:rsidP="008F6856">
            <w:pPr>
              <w:spacing w:before="60" w:after="60"/>
              <w:jc w:val="center"/>
              <w:rPr>
                <w:rFonts w:asciiTheme="minorHAnsi" w:hAnsiTheme="minorHAnsi"/>
                <w:szCs w:val="24"/>
              </w:rPr>
            </w:pPr>
            <w:r w:rsidRPr="00AE7C62">
              <w:rPr>
                <w:rFonts w:asciiTheme="minorHAnsi" w:hAnsiTheme="minorHAnsi"/>
                <w:szCs w:val="24"/>
              </w:rPr>
              <w:t>1</w:t>
            </w:r>
            <w:r w:rsidR="003171FD" w:rsidRPr="00AE7C62">
              <w:rPr>
                <w:rFonts w:asciiTheme="minorHAnsi" w:hAnsiTheme="minorHAnsi"/>
                <w:szCs w:val="24"/>
              </w:rPr>
              <w:t>0</w:t>
            </w:r>
            <w:r w:rsidR="0058748A" w:rsidRPr="00AE7C62">
              <w:rPr>
                <w:rFonts w:asciiTheme="minorHAnsi" w:hAnsiTheme="minorHAnsi"/>
                <w:szCs w:val="24"/>
              </w:rPr>
              <w:t>.</w:t>
            </w:r>
            <w:r w:rsidR="00A5555D" w:rsidRPr="00AE7C62">
              <w:rPr>
                <w:rFonts w:asciiTheme="minorHAnsi" w:hAnsiTheme="minorHAnsi"/>
                <w:szCs w:val="24"/>
              </w:rPr>
              <w:t>0</w:t>
            </w:r>
            <w:r w:rsidR="003171FD" w:rsidRPr="00AE7C62">
              <w:rPr>
                <w:rFonts w:asciiTheme="minorHAnsi" w:hAnsiTheme="minorHAnsi"/>
                <w:szCs w:val="24"/>
              </w:rPr>
              <w:t>3.2021</w:t>
            </w:r>
            <w:r w:rsidR="0058748A" w:rsidRPr="00AE7C62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9238DE" w:rsidRPr="00AE7C62" w14:paraId="58EAC7C1" w14:textId="77777777" w:rsidTr="00A728CA">
        <w:trPr>
          <w:trHeight w:val="308"/>
          <w:jc w:val="center"/>
        </w:trPr>
        <w:tc>
          <w:tcPr>
            <w:tcW w:w="7915" w:type="dxa"/>
            <w:shd w:val="clear" w:color="auto" w:fill="FFFFFF"/>
            <w:vAlign w:val="center"/>
          </w:tcPr>
          <w:p w14:paraId="6369C4B8" w14:textId="35E9C33F" w:rsidR="009238DE" w:rsidRPr="00AE7C62" w:rsidRDefault="009238DE" w:rsidP="008F6856">
            <w:pPr>
              <w:spacing w:before="60" w:after="60"/>
              <w:jc w:val="both"/>
              <w:rPr>
                <w:rFonts w:asciiTheme="minorHAnsi" w:hAnsiTheme="minorHAnsi"/>
                <w:szCs w:val="24"/>
              </w:rPr>
            </w:pPr>
            <w:r w:rsidRPr="00AE7C62">
              <w:rPr>
                <w:rFonts w:asciiTheme="minorHAnsi" w:hAnsiTheme="minorHAnsi"/>
                <w:b/>
                <w:bCs/>
                <w:szCs w:val="24"/>
              </w:rPr>
              <w:t>Potpisivanje ugovora</w:t>
            </w:r>
            <w:r w:rsidR="00B44DEF" w:rsidRPr="00AE7C62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8D27CE" w:rsidRPr="00AE7C62">
              <w:rPr>
                <w:rFonts w:asciiTheme="minorHAnsi" w:hAnsiTheme="minorHAnsi"/>
                <w:b/>
                <w:bCs/>
                <w:szCs w:val="24"/>
              </w:rPr>
              <w:t xml:space="preserve">ili sporazuma </w:t>
            </w:r>
            <w:r w:rsidR="00B57ED2" w:rsidRPr="00AE7C62">
              <w:rPr>
                <w:rFonts w:asciiTheme="minorHAnsi" w:hAnsiTheme="minorHAnsi"/>
                <w:b/>
                <w:bCs/>
                <w:szCs w:val="24"/>
              </w:rPr>
              <w:t>–</w:t>
            </w:r>
            <w:r w:rsidR="00B44DEF" w:rsidRPr="00AE7C62">
              <w:rPr>
                <w:rFonts w:asciiTheme="minorHAnsi" w:hAnsiTheme="minorHAnsi"/>
                <w:b/>
                <w:bCs/>
                <w:szCs w:val="24"/>
              </w:rPr>
              <w:t xml:space="preserve"> INDIKATIVNO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BACA2B4" w14:textId="69A8894C" w:rsidR="009238DE" w:rsidRPr="00AE7C62" w:rsidRDefault="003171FD" w:rsidP="008F6856">
            <w:pPr>
              <w:spacing w:before="60" w:after="60"/>
              <w:jc w:val="center"/>
              <w:rPr>
                <w:rFonts w:asciiTheme="minorHAnsi" w:hAnsiTheme="minorHAnsi"/>
                <w:szCs w:val="24"/>
              </w:rPr>
            </w:pPr>
            <w:r w:rsidRPr="00AE7C62">
              <w:rPr>
                <w:rFonts w:asciiTheme="minorHAnsi" w:hAnsiTheme="minorHAnsi"/>
                <w:szCs w:val="24"/>
              </w:rPr>
              <w:t>15</w:t>
            </w:r>
            <w:r w:rsidR="0058748A" w:rsidRPr="00AE7C62">
              <w:rPr>
                <w:rFonts w:asciiTheme="minorHAnsi" w:hAnsiTheme="minorHAnsi"/>
                <w:szCs w:val="24"/>
              </w:rPr>
              <w:t>.</w:t>
            </w:r>
            <w:r w:rsidR="009D7E64" w:rsidRPr="00AE7C62">
              <w:rPr>
                <w:rFonts w:asciiTheme="minorHAnsi" w:hAnsiTheme="minorHAnsi"/>
                <w:szCs w:val="24"/>
              </w:rPr>
              <w:t>0</w:t>
            </w:r>
            <w:r w:rsidRPr="00AE7C62">
              <w:rPr>
                <w:rFonts w:asciiTheme="minorHAnsi" w:hAnsiTheme="minorHAnsi"/>
                <w:szCs w:val="24"/>
              </w:rPr>
              <w:t>3</w:t>
            </w:r>
            <w:r w:rsidR="00BE5207" w:rsidRPr="00AE7C62">
              <w:rPr>
                <w:rFonts w:asciiTheme="minorHAnsi" w:hAnsiTheme="minorHAnsi"/>
                <w:szCs w:val="24"/>
              </w:rPr>
              <w:t>.</w:t>
            </w:r>
            <w:r w:rsidRPr="00AE7C62">
              <w:rPr>
                <w:rFonts w:asciiTheme="minorHAnsi" w:hAnsiTheme="minorHAnsi"/>
                <w:szCs w:val="24"/>
              </w:rPr>
              <w:t>2021</w:t>
            </w:r>
            <w:r w:rsidR="0058748A" w:rsidRPr="00AE7C62">
              <w:rPr>
                <w:rFonts w:asciiTheme="minorHAnsi" w:hAnsiTheme="minorHAnsi"/>
                <w:szCs w:val="24"/>
              </w:rPr>
              <w:t>.</w:t>
            </w:r>
          </w:p>
        </w:tc>
      </w:tr>
    </w:tbl>
    <w:p w14:paraId="2AF0C698" w14:textId="12856989" w:rsidR="00447C51" w:rsidRPr="00AE7C62" w:rsidRDefault="00447C51" w:rsidP="00F02105">
      <w:pPr>
        <w:rPr>
          <w:rFonts w:asciiTheme="minorHAnsi" w:hAnsiTheme="minorHAnsi"/>
          <w:sz w:val="22"/>
          <w:szCs w:val="22"/>
        </w:rPr>
      </w:pPr>
    </w:p>
    <w:p w14:paraId="7EB8A51D" w14:textId="0730C543" w:rsidR="00476FD2" w:rsidRPr="00AE7C62" w:rsidRDefault="008D27CE" w:rsidP="0055592D">
      <w:pPr>
        <w:jc w:val="both"/>
        <w:rPr>
          <w:rFonts w:asciiTheme="minorHAnsi" w:hAnsiTheme="minorHAnsi"/>
          <w:szCs w:val="24"/>
        </w:rPr>
      </w:pPr>
      <w:r w:rsidRPr="00AE7C62">
        <w:rPr>
          <w:rFonts w:asciiTheme="minorHAnsi" w:hAnsiTheme="minorHAnsi"/>
          <w:szCs w:val="24"/>
        </w:rPr>
        <w:t xml:space="preserve">Nakon odluke o odabiru, </w:t>
      </w:r>
      <w:r w:rsidRPr="00AE7C62">
        <w:rPr>
          <w:rFonts w:asciiTheme="minorHAnsi" w:hAnsiTheme="minorHAnsi"/>
          <w:color w:val="000000"/>
          <w:szCs w:val="24"/>
        </w:rPr>
        <w:t xml:space="preserve">partnerskim jedinicama lokalne samouprave u </w:t>
      </w:r>
      <w:r w:rsidR="0047175E" w:rsidRPr="00AE7C62">
        <w:rPr>
          <w:rFonts w:asciiTheme="minorHAnsi" w:hAnsiTheme="minorHAnsi"/>
          <w:color w:val="000000"/>
          <w:szCs w:val="24"/>
        </w:rPr>
        <w:t xml:space="preserve">PIPLS </w:t>
      </w:r>
      <w:r w:rsidRPr="00AE7C62">
        <w:rPr>
          <w:rFonts w:asciiTheme="minorHAnsi" w:hAnsiTheme="minorHAnsi"/>
          <w:color w:val="000000"/>
          <w:szCs w:val="24"/>
        </w:rPr>
        <w:t xml:space="preserve">projektu </w:t>
      </w:r>
      <w:r w:rsidRPr="00AE7C62">
        <w:rPr>
          <w:rFonts w:asciiTheme="minorHAnsi" w:hAnsiTheme="minorHAnsi"/>
          <w:szCs w:val="24"/>
        </w:rPr>
        <w:t>će se na potpis dostaviti relevantni</w:t>
      </w:r>
      <w:r w:rsidR="00BE478B" w:rsidRPr="00AE7C62">
        <w:rPr>
          <w:rFonts w:asciiTheme="minorHAnsi" w:hAnsiTheme="minorHAnsi"/>
          <w:szCs w:val="24"/>
        </w:rPr>
        <w:t xml:space="preserve"> </w:t>
      </w:r>
      <w:r w:rsidRPr="00AE7C62">
        <w:rPr>
          <w:rFonts w:asciiTheme="minorHAnsi" w:hAnsiTheme="minorHAnsi"/>
          <w:szCs w:val="24"/>
        </w:rPr>
        <w:t>sporazum u skladu sa UNDP-ovim pravilima, u kojem će se definirati predložene aktivnosti</w:t>
      </w:r>
      <w:r w:rsidR="00B16C05" w:rsidRPr="00AE7C62">
        <w:rPr>
          <w:rFonts w:asciiTheme="minorHAnsi" w:hAnsiTheme="minorHAnsi"/>
          <w:szCs w:val="24"/>
        </w:rPr>
        <w:t>, uloge i odgovornosti te</w:t>
      </w:r>
      <w:r w:rsidRPr="00AE7C62">
        <w:rPr>
          <w:rFonts w:asciiTheme="minorHAnsi" w:hAnsiTheme="minorHAnsi"/>
          <w:szCs w:val="24"/>
        </w:rPr>
        <w:t xml:space="preserve"> način realizacije odobrenih sredstava</w:t>
      </w:r>
      <w:r w:rsidRPr="00AE7C62">
        <w:rPr>
          <w:rFonts w:asciiTheme="minorHAnsi" w:hAnsiTheme="minorHAnsi"/>
          <w:color w:val="000000"/>
          <w:szCs w:val="24"/>
        </w:rPr>
        <w:t>.</w:t>
      </w:r>
    </w:p>
    <w:sectPr w:rsidR="00476FD2" w:rsidRPr="00AE7C62" w:rsidSect="00717F93">
      <w:footerReference w:type="even" r:id="rId15"/>
      <w:footerReference w:type="default" r:id="rId16"/>
      <w:footerReference w:type="first" r:id="rId17"/>
      <w:pgSz w:w="11906" w:h="16838" w:code="9"/>
      <w:pgMar w:top="900" w:right="1080" w:bottom="630" w:left="900" w:header="567" w:footer="404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20574" w14:textId="77777777" w:rsidR="00FD730C" w:rsidRDefault="00FD730C">
      <w:r>
        <w:separator/>
      </w:r>
    </w:p>
    <w:p w14:paraId="5CE80F60" w14:textId="77777777" w:rsidR="00FD730C" w:rsidRDefault="00FD730C"/>
  </w:endnote>
  <w:endnote w:type="continuationSeparator" w:id="0">
    <w:p w14:paraId="78AE4972" w14:textId="77777777" w:rsidR="00FD730C" w:rsidRDefault="00FD730C">
      <w:r>
        <w:continuationSeparator/>
      </w:r>
    </w:p>
    <w:p w14:paraId="51449AFE" w14:textId="77777777" w:rsidR="00FD730C" w:rsidRDefault="00FD730C"/>
  </w:endnote>
  <w:endnote w:type="continuationNotice" w:id="1">
    <w:p w14:paraId="641AAA61" w14:textId="77777777" w:rsidR="00FD730C" w:rsidRDefault="00FD73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7604" w14:textId="77777777" w:rsidR="00751461" w:rsidRDefault="00751461" w:rsidP="002661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C42A42" w14:textId="77777777" w:rsidR="00751461" w:rsidRDefault="00751461" w:rsidP="002661E8">
    <w:pPr>
      <w:pStyle w:val="Footer"/>
      <w:ind w:right="360"/>
    </w:pPr>
  </w:p>
  <w:p w14:paraId="0895DF4D" w14:textId="77777777" w:rsidR="00751461" w:rsidRDefault="007514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31499931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3AAD010E" w14:textId="77A12B8D" w:rsidR="00751461" w:rsidRPr="00135896" w:rsidRDefault="00751461" w:rsidP="000E0BCC">
        <w:pPr>
          <w:pStyle w:val="Footer"/>
          <w:ind w:right="248"/>
          <w:jc w:val="right"/>
          <w:rPr>
            <w:rFonts w:asciiTheme="minorHAnsi" w:hAnsiTheme="minorHAnsi"/>
            <w:sz w:val="20"/>
          </w:rPr>
        </w:pPr>
        <w:r w:rsidRPr="00135896">
          <w:rPr>
            <w:rFonts w:asciiTheme="minorHAnsi" w:hAnsiTheme="minorHAnsi"/>
            <w:sz w:val="20"/>
          </w:rPr>
          <w:fldChar w:fldCharType="begin"/>
        </w:r>
        <w:r w:rsidRPr="00135896">
          <w:rPr>
            <w:rFonts w:asciiTheme="minorHAnsi" w:hAnsiTheme="minorHAnsi"/>
            <w:sz w:val="20"/>
          </w:rPr>
          <w:instrText xml:space="preserve"> PAGE   \* MERGEFORMAT </w:instrText>
        </w:r>
        <w:r w:rsidRPr="00135896">
          <w:rPr>
            <w:rFonts w:asciiTheme="minorHAnsi" w:hAnsiTheme="minorHAnsi"/>
            <w:sz w:val="20"/>
          </w:rPr>
          <w:fldChar w:fldCharType="separate"/>
        </w:r>
        <w:r>
          <w:rPr>
            <w:rFonts w:asciiTheme="minorHAnsi" w:hAnsiTheme="minorHAnsi"/>
            <w:noProof/>
            <w:sz w:val="20"/>
          </w:rPr>
          <w:t>4</w:t>
        </w:r>
        <w:r w:rsidRPr="00135896">
          <w:rPr>
            <w:rFonts w:asciiTheme="minorHAnsi" w:hAnsiTheme="minorHAnsi"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D574A" w14:textId="17285C99" w:rsidR="00751461" w:rsidRPr="000E0BCC" w:rsidRDefault="00751461" w:rsidP="000E0BCC">
    <w:pPr>
      <w:pStyle w:val="Footer"/>
      <w:ind w:right="-1"/>
      <w:jc w:val="right"/>
      <w:rPr>
        <w:rFonts w:asciiTheme="minorHAnsi" w:hAnsiTheme="minorHAnsi" w:cstheme="minorHAnsi"/>
        <w:sz w:val="20"/>
      </w:rPr>
    </w:pPr>
    <w:r w:rsidRPr="000E0BCC">
      <w:rPr>
        <w:rFonts w:asciiTheme="minorHAnsi" w:hAnsiTheme="minorHAnsi" w:cstheme="minorHAnsi"/>
        <w:sz w:val="20"/>
      </w:rPr>
      <w:fldChar w:fldCharType="begin"/>
    </w:r>
    <w:r w:rsidRPr="000E0BCC">
      <w:rPr>
        <w:rFonts w:asciiTheme="minorHAnsi" w:hAnsiTheme="minorHAnsi" w:cstheme="minorHAnsi"/>
        <w:sz w:val="20"/>
      </w:rPr>
      <w:instrText xml:space="preserve"> PAGE   \* MERGEFORMAT </w:instrText>
    </w:r>
    <w:r w:rsidRPr="000E0BCC">
      <w:rPr>
        <w:rFonts w:asciiTheme="minorHAnsi" w:hAnsiTheme="minorHAnsi" w:cstheme="minorHAnsi"/>
        <w:sz w:val="20"/>
      </w:rPr>
      <w:fldChar w:fldCharType="separate"/>
    </w:r>
    <w:r>
      <w:rPr>
        <w:rFonts w:asciiTheme="minorHAnsi" w:hAnsiTheme="minorHAnsi" w:cstheme="minorHAnsi"/>
        <w:noProof/>
        <w:sz w:val="20"/>
      </w:rPr>
      <w:t>1</w:t>
    </w:r>
    <w:r w:rsidRPr="000E0BCC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72A9C" w14:textId="77777777" w:rsidR="00FD730C" w:rsidRDefault="00FD730C">
      <w:r>
        <w:separator/>
      </w:r>
    </w:p>
  </w:footnote>
  <w:footnote w:type="continuationSeparator" w:id="0">
    <w:p w14:paraId="478B4143" w14:textId="77777777" w:rsidR="00FD730C" w:rsidRDefault="00FD730C">
      <w:r>
        <w:continuationSeparator/>
      </w:r>
    </w:p>
    <w:p w14:paraId="44537231" w14:textId="77777777" w:rsidR="00FD730C" w:rsidRDefault="00FD730C"/>
  </w:footnote>
  <w:footnote w:type="continuationNotice" w:id="1">
    <w:p w14:paraId="421335DC" w14:textId="77777777" w:rsidR="00FD730C" w:rsidRDefault="00FD730C"/>
  </w:footnote>
  <w:footnote w:id="2">
    <w:p w14:paraId="1D849D6E" w14:textId="5273391E" w:rsidR="00644518" w:rsidRPr="00E40B3C" w:rsidRDefault="00644518" w:rsidP="00E40B3C">
      <w:pPr>
        <w:jc w:val="both"/>
        <w:rPr>
          <w:rFonts w:asciiTheme="minorHAnsi" w:hAnsiTheme="minorHAnsi" w:cstheme="minorHAnsi"/>
          <w:sz w:val="18"/>
          <w:szCs w:val="18"/>
          <w:lang w:val="hr-HR"/>
        </w:rPr>
      </w:pPr>
      <w:r w:rsidRPr="00790CA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90CA4">
        <w:rPr>
          <w:rFonts w:asciiTheme="minorHAnsi" w:hAnsiTheme="minorHAnsi" w:cstheme="minorHAnsi"/>
          <w:sz w:val="18"/>
          <w:szCs w:val="18"/>
        </w:rPr>
        <w:t xml:space="preserve"> </w:t>
      </w:r>
      <w:r w:rsidRPr="00790CA4">
        <w:rPr>
          <w:rFonts w:asciiTheme="minorHAnsi" w:hAnsiTheme="minorHAnsi" w:cstheme="minorHAnsi"/>
          <w:bCs/>
          <w:sz w:val="18"/>
          <w:szCs w:val="18"/>
          <w:lang w:val="hr-HR"/>
        </w:rPr>
        <w:t>Za kategorizaciju stepena razvijenosti JLS, koristiti će se zvanični podaci Federalnog zavoda za programiranje za JLS u Federaciji BiH i podaci Ministarstva uprave i lokalne samouprave RS-a za JLS iz RS.</w:t>
      </w:r>
    </w:p>
  </w:footnote>
  <w:footnote w:id="3">
    <w:p w14:paraId="16DC27C0" w14:textId="1EAA8372" w:rsidR="00717274" w:rsidRDefault="00717274" w:rsidP="00E40B3C">
      <w:pPr>
        <w:pStyle w:val="FootnoteText"/>
        <w:spacing w:after="0"/>
        <w:ind w:left="180" w:hanging="180"/>
      </w:pPr>
      <w:r w:rsidRPr="00816F33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>
        <w:t xml:space="preserve"> </w:t>
      </w:r>
      <w:r w:rsidR="00B8117B" w:rsidRPr="00816F33">
        <w:rPr>
          <w:rFonts w:asciiTheme="minorHAnsi" w:hAnsiTheme="minorHAnsi" w:cstheme="minorHAnsi"/>
          <w:sz w:val="18"/>
          <w:szCs w:val="18"/>
        </w:rPr>
        <w:t>Termini navedeni u ovom pozivu kao što su načelnik, gradonačelnik i sl. su rodno neutralni i odnose se na pripadnike oba spola.</w:t>
      </w:r>
    </w:p>
  </w:footnote>
  <w:footnote w:id="4">
    <w:p w14:paraId="62B58D66" w14:textId="77777777" w:rsidR="00751461" w:rsidRPr="00790CA4" w:rsidRDefault="00751461" w:rsidP="00790CA4">
      <w:pPr>
        <w:jc w:val="both"/>
        <w:rPr>
          <w:rFonts w:asciiTheme="minorHAnsi" w:hAnsiTheme="minorHAnsi" w:cstheme="minorHAnsi"/>
          <w:sz w:val="18"/>
          <w:szCs w:val="18"/>
          <w:lang w:val="hr-HR"/>
        </w:rPr>
      </w:pPr>
      <w:r w:rsidRPr="00790CA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90CA4">
        <w:rPr>
          <w:rFonts w:asciiTheme="minorHAnsi" w:hAnsiTheme="minorHAnsi" w:cstheme="minorHAnsi"/>
          <w:sz w:val="18"/>
          <w:szCs w:val="18"/>
        </w:rPr>
        <w:t xml:space="preserve"> </w:t>
      </w:r>
      <w:r w:rsidRPr="00790CA4">
        <w:rPr>
          <w:rFonts w:asciiTheme="minorHAnsi" w:hAnsiTheme="minorHAnsi" w:cstheme="minorHAnsi"/>
          <w:bCs/>
          <w:sz w:val="18"/>
          <w:szCs w:val="18"/>
          <w:lang w:val="hr-HR"/>
        </w:rPr>
        <w:t>Za kategorizaciju stepena razvijenosti JLS, koristiti će se zvanični podaci Federalnog zavoda za programiranje za JLS u Federaciji BiH i podaci Ministarstva uprave i lokalne samouprave RS-a za JLS iz RS.</w:t>
      </w:r>
    </w:p>
    <w:p w14:paraId="72F2868A" w14:textId="69FE5F7D" w:rsidR="00751461" w:rsidRDefault="0075146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86252"/>
    <w:multiLevelType w:val="hybridMultilevel"/>
    <w:tmpl w:val="5756E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65C11"/>
    <w:multiLevelType w:val="hybridMultilevel"/>
    <w:tmpl w:val="6864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4509"/>
    <w:multiLevelType w:val="hybridMultilevel"/>
    <w:tmpl w:val="48CC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629A7"/>
    <w:multiLevelType w:val="hybridMultilevel"/>
    <w:tmpl w:val="AE300FD6"/>
    <w:lvl w:ilvl="0" w:tplc="AAB432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065B"/>
    <w:multiLevelType w:val="singleLevel"/>
    <w:tmpl w:val="51A0C2B8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5" w15:restartNumberingAfterBreak="0">
    <w:nsid w:val="2DE1426F"/>
    <w:multiLevelType w:val="hybridMultilevel"/>
    <w:tmpl w:val="B4A8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96AE2"/>
    <w:multiLevelType w:val="hybridMultilevel"/>
    <w:tmpl w:val="51FEF094"/>
    <w:lvl w:ilvl="0" w:tplc="2040B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A29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DA62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867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831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FA4A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1E7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60A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B812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1905F0"/>
    <w:multiLevelType w:val="hybridMultilevel"/>
    <w:tmpl w:val="A5DE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17DCA"/>
    <w:multiLevelType w:val="hybridMultilevel"/>
    <w:tmpl w:val="F402B6FE"/>
    <w:lvl w:ilvl="0" w:tplc="ABEAA24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565C1"/>
    <w:multiLevelType w:val="hybridMultilevel"/>
    <w:tmpl w:val="C8A01B6C"/>
    <w:lvl w:ilvl="0" w:tplc="83222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A87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F251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AAB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CDE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FEF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E11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E8E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C0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935C48"/>
    <w:multiLevelType w:val="hybridMultilevel"/>
    <w:tmpl w:val="EE34F066"/>
    <w:lvl w:ilvl="0" w:tplc="2252E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8C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25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94D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80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A3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A6A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AF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44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E9902BB"/>
    <w:multiLevelType w:val="hybridMultilevel"/>
    <w:tmpl w:val="3216C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56B04"/>
    <w:multiLevelType w:val="hybridMultilevel"/>
    <w:tmpl w:val="76CA9D7E"/>
    <w:lvl w:ilvl="0" w:tplc="9B221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4E2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AA42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1AE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D6BC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B0D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762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A5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802D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BD0BEC"/>
    <w:multiLevelType w:val="singleLevel"/>
    <w:tmpl w:val="CCB85B7E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57121FF0"/>
    <w:multiLevelType w:val="hybridMultilevel"/>
    <w:tmpl w:val="D87C9474"/>
    <w:lvl w:ilvl="0" w:tplc="A3EAB5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6" w15:restartNumberingAfterBreak="0">
    <w:nsid w:val="67E935CC"/>
    <w:multiLevelType w:val="hybridMultilevel"/>
    <w:tmpl w:val="4836A2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9024A26"/>
    <w:multiLevelType w:val="hybridMultilevel"/>
    <w:tmpl w:val="AC50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617EB"/>
    <w:multiLevelType w:val="hybridMultilevel"/>
    <w:tmpl w:val="0B5E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3"/>
  </w:num>
  <w:num w:numId="5">
    <w:abstractNumId w:val="7"/>
  </w:num>
  <w:num w:numId="6">
    <w:abstractNumId w:val="18"/>
  </w:num>
  <w:num w:numId="7">
    <w:abstractNumId w:val="8"/>
  </w:num>
  <w:num w:numId="8">
    <w:abstractNumId w:val="0"/>
  </w:num>
  <w:num w:numId="9">
    <w:abstractNumId w:val="2"/>
  </w:num>
  <w:num w:numId="10">
    <w:abstractNumId w:val="16"/>
  </w:num>
  <w:num w:numId="11">
    <w:abstractNumId w:val="11"/>
  </w:num>
  <w:num w:numId="12">
    <w:abstractNumId w:val="1"/>
  </w:num>
  <w:num w:numId="13">
    <w:abstractNumId w:val="14"/>
  </w:num>
  <w:num w:numId="14">
    <w:abstractNumId w:val="5"/>
  </w:num>
  <w:num w:numId="15">
    <w:abstractNumId w:val="6"/>
  </w:num>
  <w:num w:numId="16">
    <w:abstractNumId w:val="9"/>
  </w:num>
  <w:num w:numId="17">
    <w:abstractNumId w:val="12"/>
  </w:num>
  <w:num w:numId="18">
    <w:abstractNumId w:val="10"/>
  </w:num>
  <w:num w:numId="1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E0"/>
    <w:rsid w:val="000007EC"/>
    <w:rsid w:val="0000084B"/>
    <w:rsid w:val="0000179A"/>
    <w:rsid w:val="00003C3F"/>
    <w:rsid w:val="00005B1A"/>
    <w:rsid w:val="00005C75"/>
    <w:rsid w:val="00005F32"/>
    <w:rsid w:val="0000601B"/>
    <w:rsid w:val="00007D70"/>
    <w:rsid w:val="00007E60"/>
    <w:rsid w:val="0001036D"/>
    <w:rsid w:val="00010E3B"/>
    <w:rsid w:val="00011038"/>
    <w:rsid w:val="00011491"/>
    <w:rsid w:val="000119E7"/>
    <w:rsid w:val="00011F36"/>
    <w:rsid w:val="0001289F"/>
    <w:rsid w:val="000132E8"/>
    <w:rsid w:val="000135E0"/>
    <w:rsid w:val="00013787"/>
    <w:rsid w:val="000148EE"/>
    <w:rsid w:val="00014E84"/>
    <w:rsid w:val="000151B3"/>
    <w:rsid w:val="0002008D"/>
    <w:rsid w:val="000200E5"/>
    <w:rsid w:val="00020883"/>
    <w:rsid w:val="00021995"/>
    <w:rsid w:val="0002252B"/>
    <w:rsid w:val="00022971"/>
    <w:rsid w:val="0002309F"/>
    <w:rsid w:val="000233E5"/>
    <w:rsid w:val="00023445"/>
    <w:rsid w:val="0002395E"/>
    <w:rsid w:val="00023DB3"/>
    <w:rsid w:val="000246F0"/>
    <w:rsid w:val="00024EB2"/>
    <w:rsid w:val="000264D5"/>
    <w:rsid w:val="0002713B"/>
    <w:rsid w:val="00027ECC"/>
    <w:rsid w:val="00030439"/>
    <w:rsid w:val="000322AC"/>
    <w:rsid w:val="000337C7"/>
    <w:rsid w:val="000337D4"/>
    <w:rsid w:val="00034030"/>
    <w:rsid w:val="000346BD"/>
    <w:rsid w:val="00034B73"/>
    <w:rsid w:val="0003588F"/>
    <w:rsid w:val="00035C6F"/>
    <w:rsid w:val="00035FF8"/>
    <w:rsid w:val="00036198"/>
    <w:rsid w:val="000366A6"/>
    <w:rsid w:val="00036B2C"/>
    <w:rsid w:val="00036EA9"/>
    <w:rsid w:val="00036FDF"/>
    <w:rsid w:val="00037802"/>
    <w:rsid w:val="000404C6"/>
    <w:rsid w:val="0004248B"/>
    <w:rsid w:val="000436AC"/>
    <w:rsid w:val="00043717"/>
    <w:rsid w:val="000438D6"/>
    <w:rsid w:val="000439E7"/>
    <w:rsid w:val="000459A2"/>
    <w:rsid w:val="00045DA0"/>
    <w:rsid w:val="00045F78"/>
    <w:rsid w:val="0004628E"/>
    <w:rsid w:val="0004634B"/>
    <w:rsid w:val="0004687D"/>
    <w:rsid w:val="000476CB"/>
    <w:rsid w:val="000476FB"/>
    <w:rsid w:val="00050C37"/>
    <w:rsid w:val="000511F1"/>
    <w:rsid w:val="0005156A"/>
    <w:rsid w:val="00051D07"/>
    <w:rsid w:val="00052CDD"/>
    <w:rsid w:val="00052E22"/>
    <w:rsid w:val="000541FA"/>
    <w:rsid w:val="00054BA9"/>
    <w:rsid w:val="00055075"/>
    <w:rsid w:val="000569D4"/>
    <w:rsid w:val="00056F49"/>
    <w:rsid w:val="00060665"/>
    <w:rsid w:val="00060B92"/>
    <w:rsid w:val="00060F65"/>
    <w:rsid w:val="0006212C"/>
    <w:rsid w:val="000636DF"/>
    <w:rsid w:val="000637DE"/>
    <w:rsid w:val="000649F6"/>
    <w:rsid w:val="00064DA9"/>
    <w:rsid w:val="00065F00"/>
    <w:rsid w:val="000661B6"/>
    <w:rsid w:val="000664DD"/>
    <w:rsid w:val="000665AF"/>
    <w:rsid w:val="00066CFD"/>
    <w:rsid w:val="00067115"/>
    <w:rsid w:val="0006761B"/>
    <w:rsid w:val="000677BA"/>
    <w:rsid w:val="000707BB"/>
    <w:rsid w:val="000720C0"/>
    <w:rsid w:val="00072424"/>
    <w:rsid w:val="00072ED1"/>
    <w:rsid w:val="0007417F"/>
    <w:rsid w:val="00074732"/>
    <w:rsid w:val="00074B9D"/>
    <w:rsid w:val="000752BC"/>
    <w:rsid w:val="000754B1"/>
    <w:rsid w:val="00075E29"/>
    <w:rsid w:val="00075F14"/>
    <w:rsid w:val="00077A4B"/>
    <w:rsid w:val="00080759"/>
    <w:rsid w:val="00080B06"/>
    <w:rsid w:val="00080DBB"/>
    <w:rsid w:val="000812E2"/>
    <w:rsid w:val="000826D8"/>
    <w:rsid w:val="00082EEC"/>
    <w:rsid w:val="000846CD"/>
    <w:rsid w:val="000853C5"/>
    <w:rsid w:val="00086428"/>
    <w:rsid w:val="00086494"/>
    <w:rsid w:val="0008685D"/>
    <w:rsid w:val="000878BF"/>
    <w:rsid w:val="00087DFF"/>
    <w:rsid w:val="00087F44"/>
    <w:rsid w:val="000903BC"/>
    <w:rsid w:val="00091742"/>
    <w:rsid w:val="000928DE"/>
    <w:rsid w:val="000937E6"/>
    <w:rsid w:val="00094004"/>
    <w:rsid w:val="0009405C"/>
    <w:rsid w:val="000947DA"/>
    <w:rsid w:val="00094C6B"/>
    <w:rsid w:val="00096856"/>
    <w:rsid w:val="00096BA1"/>
    <w:rsid w:val="000A0B64"/>
    <w:rsid w:val="000A0DC4"/>
    <w:rsid w:val="000A1DA6"/>
    <w:rsid w:val="000A1EE8"/>
    <w:rsid w:val="000A47EE"/>
    <w:rsid w:val="000A5C05"/>
    <w:rsid w:val="000A664E"/>
    <w:rsid w:val="000A72E8"/>
    <w:rsid w:val="000A76A0"/>
    <w:rsid w:val="000A79CE"/>
    <w:rsid w:val="000A7B63"/>
    <w:rsid w:val="000B173A"/>
    <w:rsid w:val="000B1FDF"/>
    <w:rsid w:val="000B2498"/>
    <w:rsid w:val="000B2B74"/>
    <w:rsid w:val="000B480F"/>
    <w:rsid w:val="000B489E"/>
    <w:rsid w:val="000B559E"/>
    <w:rsid w:val="000B575A"/>
    <w:rsid w:val="000B58C8"/>
    <w:rsid w:val="000B5B90"/>
    <w:rsid w:val="000B632C"/>
    <w:rsid w:val="000B6D65"/>
    <w:rsid w:val="000B7975"/>
    <w:rsid w:val="000C0A52"/>
    <w:rsid w:val="000C220E"/>
    <w:rsid w:val="000C2661"/>
    <w:rsid w:val="000C26D4"/>
    <w:rsid w:val="000C30A7"/>
    <w:rsid w:val="000C43BB"/>
    <w:rsid w:val="000C5D5F"/>
    <w:rsid w:val="000C6051"/>
    <w:rsid w:val="000C60F3"/>
    <w:rsid w:val="000C6E06"/>
    <w:rsid w:val="000C6ED4"/>
    <w:rsid w:val="000C7752"/>
    <w:rsid w:val="000C7B89"/>
    <w:rsid w:val="000C7CD1"/>
    <w:rsid w:val="000C7DCF"/>
    <w:rsid w:val="000D06A9"/>
    <w:rsid w:val="000D0BFC"/>
    <w:rsid w:val="000D1078"/>
    <w:rsid w:val="000D328B"/>
    <w:rsid w:val="000D558F"/>
    <w:rsid w:val="000D5E5E"/>
    <w:rsid w:val="000D6EDF"/>
    <w:rsid w:val="000D7036"/>
    <w:rsid w:val="000E0BCC"/>
    <w:rsid w:val="000E172F"/>
    <w:rsid w:val="000E1AAC"/>
    <w:rsid w:val="000E1B4D"/>
    <w:rsid w:val="000E2960"/>
    <w:rsid w:val="000E36DC"/>
    <w:rsid w:val="000E5680"/>
    <w:rsid w:val="000E6186"/>
    <w:rsid w:val="000E71F1"/>
    <w:rsid w:val="000E72FC"/>
    <w:rsid w:val="000F03EA"/>
    <w:rsid w:val="000F0578"/>
    <w:rsid w:val="000F069D"/>
    <w:rsid w:val="000F0A2A"/>
    <w:rsid w:val="000F0BBF"/>
    <w:rsid w:val="000F0BE1"/>
    <w:rsid w:val="000F0E4D"/>
    <w:rsid w:val="000F13AD"/>
    <w:rsid w:val="000F1A36"/>
    <w:rsid w:val="000F1E4D"/>
    <w:rsid w:val="000F1E71"/>
    <w:rsid w:val="000F37B0"/>
    <w:rsid w:val="000F3A2F"/>
    <w:rsid w:val="000F3AFA"/>
    <w:rsid w:val="000F3F2A"/>
    <w:rsid w:val="000F3F96"/>
    <w:rsid w:val="000F4274"/>
    <w:rsid w:val="000F49E0"/>
    <w:rsid w:val="000F5B01"/>
    <w:rsid w:val="000F6F61"/>
    <w:rsid w:val="000F7819"/>
    <w:rsid w:val="0010058E"/>
    <w:rsid w:val="00100CC8"/>
    <w:rsid w:val="00100DEF"/>
    <w:rsid w:val="00100F0D"/>
    <w:rsid w:val="001015AB"/>
    <w:rsid w:val="001046B7"/>
    <w:rsid w:val="00104739"/>
    <w:rsid w:val="00104C33"/>
    <w:rsid w:val="001074E0"/>
    <w:rsid w:val="00111A17"/>
    <w:rsid w:val="001137F9"/>
    <w:rsid w:val="0011473D"/>
    <w:rsid w:val="00115B16"/>
    <w:rsid w:val="00117335"/>
    <w:rsid w:val="00117E76"/>
    <w:rsid w:val="00117E8D"/>
    <w:rsid w:val="00120B24"/>
    <w:rsid w:val="00122DB6"/>
    <w:rsid w:val="0012321D"/>
    <w:rsid w:val="0012421F"/>
    <w:rsid w:val="0012540E"/>
    <w:rsid w:val="001258AD"/>
    <w:rsid w:val="00125C1A"/>
    <w:rsid w:val="00126AF2"/>
    <w:rsid w:val="00126FC2"/>
    <w:rsid w:val="001277E9"/>
    <w:rsid w:val="00127919"/>
    <w:rsid w:val="001303B3"/>
    <w:rsid w:val="00130FFF"/>
    <w:rsid w:val="00132EB8"/>
    <w:rsid w:val="00133B61"/>
    <w:rsid w:val="00135896"/>
    <w:rsid w:val="001368A2"/>
    <w:rsid w:val="00136B9A"/>
    <w:rsid w:val="00136CE0"/>
    <w:rsid w:val="00137F9E"/>
    <w:rsid w:val="00140516"/>
    <w:rsid w:val="0014145D"/>
    <w:rsid w:val="00141652"/>
    <w:rsid w:val="001416EB"/>
    <w:rsid w:val="001418E0"/>
    <w:rsid w:val="001425D0"/>
    <w:rsid w:val="00142B67"/>
    <w:rsid w:val="00142EE3"/>
    <w:rsid w:val="0014308E"/>
    <w:rsid w:val="00144A90"/>
    <w:rsid w:val="001459CE"/>
    <w:rsid w:val="00147F01"/>
    <w:rsid w:val="0015016C"/>
    <w:rsid w:val="001503EC"/>
    <w:rsid w:val="0015134E"/>
    <w:rsid w:val="001523A1"/>
    <w:rsid w:val="00152FBC"/>
    <w:rsid w:val="001534B9"/>
    <w:rsid w:val="001535B4"/>
    <w:rsid w:val="00155CCC"/>
    <w:rsid w:val="001577A9"/>
    <w:rsid w:val="00160BE8"/>
    <w:rsid w:val="00161D7F"/>
    <w:rsid w:val="00162BD3"/>
    <w:rsid w:val="0016397B"/>
    <w:rsid w:val="00163AB5"/>
    <w:rsid w:val="00164156"/>
    <w:rsid w:val="001645FE"/>
    <w:rsid w:val="00164917"/>
    <w:rsid w:val="0016544B"/>
    <w:rsid w:val="001671FE"/>
    <w:rsid w:val="00171088"/>
    <w:rsid w:val="001731E1"/>
    <w:rsid w:val="00174EF0"/>
    <w:rsid w:val="00175268"/>
    <w:rsid w:val="0017566E"/>
    <w:rsid w:val="0017648F"/>
    <w:rsid w:val="0018158B"/>
    <w:rsid w:val="00181595"/>
    <w:rsid w:val="00181B8C"/>
    <w:rsid w:val="00181FCC"/>
    <w:rsid w:val="00182739"/>
    <w:rsid w:val="00183ECB"/>
    <w:rsid w:val="001844C7"/>
    <w:rsid w:val="00185430"/>
    <w:rsid w:val="001907CB"/>
    <w:rsid w:val="00190CEE"/>
    <w:rsid w:val="0019274B"/>
    <w:rsid w:val="0019481B"/>
    <w:rsid w:val="00194E55"/>
    <w:rsid w:val="0019529E"/>
    <w:rsid w:val="00196486"/>
    <w:rsid w:val="00196B53"/>
    <w:rsid w:val="00197393"/>
    <w:rsid w:val="001A0C7F"/>
    <w:rsid w:val="001A0F4E"/>
    <w:rsid w:val="001A1BFF"/>
    <w:rsid w:val="001A2F6A"/>
    <w:rsid w:val="001A322D"/>
    <w:rsid w:val="001A5AC2"/>
    <w:rsid w:val="001A5E86"/>
    <w:rsid w:val="001A6184"/>
    <w:rsid w:val="001A6923"/>
    <w:rsid w:val="001A692C"/>
    <w:rsid w:val="001A74EB"/>
    <w:rsid w:val="001A7597"/>
    <w:rsid w:val="001B171F"/>
    <w:rsid w:val="001B1A2B"/>
    <w:rsid w:val="001B261D"/>
    <w:rsid w:val="001B4EF8"/>
    <w:rsid w:val="001B6476"/>
    <w:rsid w:val="001B6B40"/>
    <w:rsid w:val="001B7100"/>
    <w:rsid w:val="001B7D7C"/>
    <w:rsid w:val="001C199F"/>
    <w:rsid w:val="001C1D5A"/>
    <w:rsid w:val="001C22D0"/>
    <w:rsid w:val="001C2D7A"/>
    <w:rsid w:val="001C3AB2"/>
    <w:rsid w:val="001C6C80"/>
    <w:rsid w:val="001C7A0C"/>
    <w:rsid w:val="001D002B"/>
    <w:rsid w:val="001D1895"/>
    <w:rsid w:val="001D1F9D"/>
    <w:rsid w:val="001D26CB"/>
    <w:rsid w:val="001D27D2"/>
    <w:rsid w:val="001D2876"/>
    <w:rsid w:val="001D293E"/>
    <w:rsid w:val="001D382B"/>
    <w:rsid w:val="001D47ED"/>
    <w:rsid w:val="001D53FE"/>
    <w:rsid w:val="001D545D"/>
    <w:rsid w:val="001D6BC3"/>
    <w:rsid w:val="001D7068"/>
    <w:rsid w:val="001D77DD"/>
    <w:rsid w:val="001D7ED4"/>
    <w:rsid w:val="001E1A71"/>
    <w:rsid w:val="001E335A"/>
    <w:rsid w:val="001E386C"/>
    <w:rsid w:val="001E3B38"/>
    <w:rsid w:val="001E42B2"/>
    <w:rsid w:val="001E44D5"/>
    <w:rsid w:val="001E4F24"/>
    <w:rsid w:val="001E526A"/>
    <w:rsid w:val="001E6637"/>
    <w:rsid w:val="001E740B"/>
    <w:rsid w:val="001E755C"/>
    <w:rsid w:val="001E765A"/>
    <w:rsid w:val="001F1BC4"/>
    <w:rsid w:val="001F1F20"/>
    <w:rsid w:val="001F2A59"/>
    <w:rsid w:val="001F414B"/>
    <w:rsid w:val="001F4687"/>
    <w:rsid w:val="001F513A"/>
    <w:rsid w:val="001F6BE5"/>
    <w:rsid w:val="001F6CE9"/>
    <w:rsid w:val="001F703C"/>
    <w:rsid w:val="001F75EE"/>
    <w:rsid w:val="00200250"/>
    <w:rsid w:val="00200690"/>
    <w:rsid w:val="00201784"/>
    <w:rsid w:val="00202691"/>
    <w:rsid w:val="00203AAA"/>
    <w:rsid w:val="00203BA7"/>
    <w:rsid w:val="0020531F"/>
    <w:rsid w:val="00205E11"/>
    <w:rsid w:val="002060EF"/>
    <w:rsid w:val="00206704"/>
    <w:rsid w:val="0020688E"/>
    <w:rsid w:val="00206A2C"/>
    <w:rsid w:val="00206D69"/>
    <w:rsid w:val="00207094"/>
    <w:rsid w:val="002077D3"/>
    <w:rsid w:val="00210097"/>
    <w:rsid w:val="002114DD"/>
    <w:rsid w:val="002115AD"/>
    <w:rsid w:val="002117FE"/>
    <w:rsid w:val="00211F5D"/>
    <w:rsid w:val="0021214D"/>
    <w:rsid w:val="00212633"/>
    <w:rsid w:val="0021337A"/>
    <w:rsid w:val="0021495B"/>
    <w:rsid w:val="00214C0F"/>
    <w:rsid w:val="002155B4"/>
    <w:rsid w:val="00215E3C"/>
    <w:rsid w:val="0021666D"/>
    <w:rsid w:val="002167CF"/>
    <w:rsid w:val="00216ECD"/>
    <w:rsid w:val="002176B1"/>
    <w:rsid w:val="00220E57"/>
    <w:rsid w:val="002211C8"/>
    <w:rsid w:val="00221949"/>
    <w:rsid w:val="00221C6D"/>
    <w:rsid w:val="00221DD3"/>
    <w:rsid w:val="002257B7"/>
    <w:rsid w:val="002263AC"/>
    <w:rsid w:val="00226A9E"/>
    <w:rsid w:val="0022715B"/>
    <w:rsid w:val="0022730A"/>
    <w:rsid w:val="00227C77"/>
    <w:rsid w:val="00230F31"/>
    <w:rsid w:val="00231B4C"/>
    <w:rsid w:val="0023245C"/>
    <w:rsid w:val="002332FC"/>
    <w:rsid w:val="002342A0"/>
    <w:rsid w:val="002347DF"/>
    <w:rsid w:val="00234C89"/>
    <w:rsid w:val="00235674"/>
    <w:rsid w:val="00235949"/>
    <w:rsid w:val="002359CE"/>
    <w:rsid w:val="0024014D"/>
    <w:rsid w:val="00240406"/>
    <w:rsid w:val="002404F5"/>
    <w:rsid w:val="00241390"/>
    <w:rsid w:val="00241A0E"/>
    <w:rsid w:val="00242C2D"/>
    <w:rsid w:val="0024331F"/>
    <w:rsid w:val="00243779"/>
    <w:rsid w:val="00243D4A"/>
    <w:rsid w:val="0024475A"/>
    <w:rsid w:val="00244E82"/>
    <w:rsid w:val="0024559C"/>
    <w:rsid w:val="002466D1"/>
    <w:rsid w:val="00246A96"/>
    <w:rsid w:val="00246C48"/>
    <w:rsid w:val="002470B7"/>
    <w:rsid w:val="00247B8F"/>
    <w:rsid w:val="00247D99"/>
    <w:rsid w:val="00250B9A"/>
    <w:rsid w:val="0025293A"/>
    <w:rsid w:val="00252BDA"/>
    <w:rsid w:val="00253463"/>
    <w:rsid w:val="00254069"/>
    <w:rsid w:val="00254301"/>
    <w:rsid w:val="002546AC"/>
    <w:rsid w:val="00254954"/>
    <w:rsid w:val="002552D8"/>
    <w:rsid w:val="002572E6"/>
    <w:rsid w:val="0025779D"/>
    <w:rsid w:val="00257E6C"/>
    <w:rsid w:val="00260A53"/>
    <w:rsid w:val="00260E1E"/>
    <w:rsid w:val="0026100F"/>
    <w:rsid w:val="00262F6D"/>
    <w:rsid w:val="002637DB"/>
    <w:rsid w:val="002661E8"/>
    <w:rsid w:val="00267154"/>
    <w:rsid w:val="00267459"/>
    <w:rsid w:val="002674BA"/>
    <w:rsid w:val="00267D92"/>
    <w:rsid w:val="00270812"/>
    <w:rsid w:val="00270C32"/>
    <w:rsid w:val="00271D30"/>
    <w:rsid w:val="00271E0B"/>
    <w:rsid w:val="00272378"/>
    <w:rsid w:val="002723A9"/>
    <w:rsid w:val="002732DF"/>
    <w:rsid w:val="00273BD1"/>
    <w:rsid w:val="002742D6"/>
    <w:rsid w:val="002758FE"/>
    <w:rsid w:val="002760E1"/>
    <w:rsid w:val="00276B88"/>
    <w:rsid w:val="002775AC"/>
    <w:rsid w:val="00280C1C"/>
    <w:rsid w:val="0028117D"/>
    <w:rsid w:val="00283498"/>
    <w:rsid w:val="00283535"/>
    <w:rsid w:val="00283743"/>
    <w:rsid w:val="00285404"/>
    <w:rsid w:val="00285E43"/>
    <w:rsid w:val="002864DB"/>
    <w:rsid w:val="0028683E"/>
    <w:rsid w:val="00286E0E"/>
    <w:rsid w:val="0028718C"/>
    <w:rsid w:val="00287240"/>
    <w:rsid w:val="00287560"/>
    <w:rsid w:val="0028779D"/>
    <w:rsid w:val="002877E0"/>
    <w:rsid w:val="002908A9"/>
    <w:rsid w:val="0029131C"/>
    <w:rsid w:val="002916F2"/>
    <w:rsid w:val="00291773"/>
    <w:rsid w:val="0029204A"/>
    <w:rsid w:val="0029305F"/>
    <w:rsid w:val="00293BA2"/>
    <w:rsid w:val="00293F5A"/>
    <w:rsid w:val="0029570B"/>
    <w:rsid w:val="00296085"/>
    <w:rsid w:val="002968A3"/>
    <w:rsid w:val="00296EE0"/>
    <w:rsid w:val="00297A31"/>
    <w:rsid w:val="00297BBE"/>
    <w:rsid w:val="002A0CF8"/>
    <w:rsid w:val="002A28DF"/>
    <w:rsid w:val="002A28F4"/>
    <w:rsid w:val="002A30CB"/>
    <w:rsid w:val="002A43D5"/>
    <w:rsid w:val="002A4422"/>
    <w:rsid w:val="002A5BBD"/>
    <w:rsid w:val="002A5D93"/>
    <w:rsid w:val="002A6FFE"/>
    <w:rsid w:val="002A7AD4"/>
    <w:rsid w:val="002B0ED4"/>
    <w:rsid w:val="002B1FC7"/>
    <w:rsid w:val="002B350F"/>
    <w:rsid w:val="002B3E04"/>
    <w:rsid w:val="002B4672"/>
    <w:rsid w:val="002B5411"/>
    <w:rsid w:val="002C033D"/>
    <w:rsid w:val="002C0406"/>
    <w:rsid w:val="002C0633"/>
    <w:rsid w:val="002C0CEB"/>
    <w:rsid w:val="002C1C16"/>
    <w:rsid w:val="002C21E2"/>
    <w:rsid w:val="002C2881"/>
    <w:rsid w:val="002C2A78"/>
    <w:rsid w:val="002C2A94"/>
    <w:rsid w:val="002C2B2A"/>
    <w:rsid w:val="002C2CB2"/>
    <w:rsid w:val="002C30FB"/>
    <w:rsid w:val="002C3372"/>
    <w:rsid w:val="002C3729"/>
    <w:rsid w:val="002C4DCA"/>
    <w:rsid w:val="002C5024"/>
    <w:rsid w:val="002C63AA"/>
    <w:rsid w:val="002C6AC8"/>
    <w:rsid w:val="002D0AEB"/>
    <w:rsid w:val="002D2F21"/>
    <w:rsid w:val="002D530F"/>
    <w:rsid w:val="002D68E0"/>
    <w:rsid w:val="002D77A4"/>
    <w:rsid w:val="002D7C1B"/>
    <w:rsid w:val="002D7DB7"/>
    <w:rsid w:val="002E0369"/>
    <w:rsid w:val="002E0DCF"/>
    <w:rsid w:val="002E1022"/>
    <w:rsid w:val="002E18FA"/>
    <w:rsid w:val="002E22C6"/>
    <w:rsid w:val="002E2D72"/>
    <w:rsid w:val="002E3A13"/>
    <w:rsid w:val="002E3F3E"/>
    <w:rsid w:val="002E3F96"/>
    <w:rsid w:val="002E54AA"/>
    <w:rsid w:val="002E6544"/>
    <w:rsid w:val="002E70A6"/>
    <w:rsid w:val="002F01D6"/>
    <w:rsid w:val="002F0CE5"/>
    <w:rsid w:val="002F13A2"/>
    <w:rsid w:val="002F1864"/>
    <w:rsid w:val="002F5899"/>
    <w:rsid w:val="002F5F1C"/>
    <w:rsid w:val="002F6082"/>
    <w:rsid w:val="002F666E"/>
    <w:rsid w:val="002F6A66"/>
    <w:rsid w:val="002F7498"/>
    <w:rsid w:val="00301293"/>
    <w:rsid w:val="003013F0"/>
    <w:rsid w:val="0030155C"/>
    <w:rsid w:val="00301615"/>
    <w:rsid w:val="00301BB1"/>
    <w:rsid w:val="00301DB3"/>
    <w:rsid w:val="0030322F"/>
    <w:rsid w:val="00303BAC"/>
    <w:rsid w:val="003042BC"/>
    <w:rsid w:val="00305C04"/>
    <w:rsid w:val="00306E1B"/>
    <w:rsid w:val="00306E62"/>
    <w:rsid w:val="003071DE"/>
    <w:rsid w:val="00307D82"/>
    <w:rsid w:val="003100C7"/>
    <w:rsid w:val="00310334"/>
    <w:rsid w:val="003116E1"/>
    <w:rsid w:val="00313269"/>
    <w:rsid w:val="00313838"/>
    <w:rsid w:val="00313A61"/>
    <w:rsid w:val="00314D68"/>
    <w:rsid w:val="003156CE"/>
    <w:rsid w:val="00315E72"/>
    <w:rsid w:val="00317041"/>
    <w:rsid w:val="00317175"/>
    <w:rsid w:val="003171FD"/>
    <w:rsid w:val="0031785D"/>
    <w:rsid w:val="0032183E"/>
    <w:rsid w:val="00322D5A"/>
    <w:rsid w:val="00323845"/>
    <w:rsid w:val="0032470A"/>
    <w:rsid w:val="00325713"/>
    <w:rsid w:val="00326907"/>
    <w:rsid w:val="00326C10"/>
    <w:rsid w:val="003276F9"/>
    <w:rsid w:val="003277C6"/>
    <w:rsid w:val="00330868"/>
    <w:rsid w:val="00330CB5"/>
    <w:rsid w:val="00332A84"/>
    <w:rsid w:val="0033354E"/>
    <w:rsid w:val="003337D3"/>
    <w:rsid w:val="00333BCA"/>
    <w:rsid w:val="00335171"/>
    <w:rsid w:val="00336296"/>
    <w:rsid w:val="00342F72"/>
    <w:rsid w:val="003430A3"/>
    <w:rsid w:val="00343B6E"/>
    <w:rsid w:val="00344CBC"/>
    <w:rsid w:val="0034761A"/>
    <w:rsid w:val="00347886"/>
    <w:rsid w:val="00347DB0"/>
    <w:rsid w:val="00350F11"/>
    <w:rsid w:val="00351044"/>
    <w:rsid w:val="0035175F"/>
    <w:rsid w:val="003537B8"/>
    <w:rsid w:val="0035430E"/>
    <w:rsid w:val="003549FC"/>
    <w:rsid w:val="00355304"/>
    <w:rsid w:val="00355586"/>
    <w:rsid w:val="00356EF3"/>
    <w:rsid w:val="00357730"/>
    <w:rsid w:val="00357AB5"/>
    <w:rsid w:val="0036042B"/>
    <w:rsid w:val="00361D72"/>
    <w:rsid w:val="0036283C"/>
    <w:rsid w:val="0036405E"/>
    <w:rsid w:val="003643A3"/>
    <w:rsid w:val="00364E7A"/>
    <w:rsid w:val="0036746A"/>
    <w:rsid w:val="00367B1F"/>
    <w:rsid w:val="00367FEA"/>
    <w:rsid w:val="003703E1"/>
    <w:rsid w:val="003704A6"/>
    <w:rsid w:val="00370ADA"/>
    <w:rsid w:val="00370BFC"/>
    <w:rsid w:val="003716DE"/>
    <w:rsid w:val="00371747"/>
    <w:rsid w:val="003718C8"/>
    <w:rsid w:val="00373499"/>
    <w:rsid w:val="00373B11"/>
    <w:rsid w:val="00373E69"/>
    <w:rsid w:val="00376162"/>
    <w:rsid w:val="0037697B"/>
    <w:rsid w:val="0038093E"/>
    <w:rsid w:val="00380CAC"/>
    <w:rsid w:val="00382470"/>
    <w:rsid w:val="00383230"/>
    <w:rsid w:val="00383246"/>
    <w:rsid w:val="00383BAD"/>
    <w:rsid w:val="00384049"/>
    <w:rsid w:val="00384120"/>
    <w:rsid w:val="00384D18"/>
    <w:rsid w:val="00384DA3"/>
    <w:rsid w:val="00384DE3"/>
    <w:rsid w:val="003850BF"/>
    <w:rsid w:val="00385290"/>
    <w:rsid w:val="00386E79"/>
    <w:rsid w:val="00386F69"/>
    <w:rsid w:val="00387E9B"/>
    <w:rsid w:val="00390F6B"/>
    <w:rsid w:val="00390FB1"/>
    <w:rsid w:val="00391182"/>
    <w:rsid w:val="0039189D"/>
    <w:rsid w:val="00391C82"/>
    <w:rsid w:val="003920C8"/>
    <w:rsid w:val="00392BC1"/>
    <w:rsid w:val="00393D12"/>
    <w:rsid w:val="003964B0"/>
    <w:rsid w:val="003972E3"/>
    <w:rsid w:val="003A10E7"/>
    <w:rsid w:val="003A1AF3"/>
    <w:rsid w:val="003A1B74"/>
    <w:rsid w:val="003A1E01"/>
    <w:rsid w:val="003A22CF"/>
    <w:rsid w:val="003A387B"/>
    <w:rsid w:val="003A3FB8"/>
    <w:rsid w:val="003A479D"/>
    <w:rsid w:val="003A4D1B"/>
    <w:rsid w:val="003A5042"/>
    <w:rsid w:val="003A56BE"/>
    <w:rsid w:val="003B0C7B"/>
    <w:rsid w:val="003B119D"/>
    <w:rsid w:val="003B1554"/>
    <w:rsid w:val="003B26D9"/>
    <w:rsid w:val="003B2887"/>
    <w:rsid w:val="003B2FB3"/>
    <w:rsid w:val="003B4386"/>
    <w:rsid w:val="003B5162"/>
    <w:rsid w:val="003B527F"/>
    <w:rsid w:val="003B6643"/>
    <w:rsid w:val="003B70E8"/>
    <w:rsid w:val="003B7607"/>
    <w:rsid w:val="003C0A39"/>
    <w:rsid w:val="003C1C00"/>
    <w:rsid w:val="003C1C65"/>
    <w:rsid w:val="003C33BC"/>
    <w:rsid w:val="003C4329"/>
    <w:rsid w:val="003C5499"/>
    <w:rsid w:val="003C5889"/>
    <w:rsid w:val="003C5B6A"/>
    <w:rsid w:val="003C63BB"/>
    <w:rsid w:val="003C77BC"/>
    <w:rsid w:val="003D1F74"/>
    <w:rsid w:val="003D3F2B"/>
    <w:rsid w:val="003D5203"/>
    <w:rsid w:val="003D596C"/>
    <w:rsid w:val="003D64CB"/>
    <w:rsid w:val="003D7063"/>
    <w:rsid w:val="003D72E3"/>
    <w:rsid w:val="003D7342"/>
    <w:rsid w:val="003D7861"/>
    <w:rsid w:val="003D7CF6"/>
    <w:rsid w:val="003E0147"/>
    <w:rsid w:val="003E0342"/>
    <w:rsid w:val="003E1ACB"/>
    <w:rsid w:val="003E30D9"/>
    <w:rsid w:val="003E5FE6"/>
    <w:rsid w:val="003E7C24"/>
    <w:rsid w:val="003F06FE"/>
    <w:rsid w:val="003F072D"/>
    <w:rsid w:val="003F0A3E"/>
    <w:rsid w:val="003F14EC"/>
    <w:rsid w:val="003F1E19"/>
    <w:rsid w:val="003F2CC6"/>
    <w:rsid w:val="003F31C5"/>
    <w:rsid w:val="003F3C80"/>
    <w:rsid w:val="003F3D6A"/>
    <w:rsid w:val="003F3F88"/>
    <w:rsid w:val="003F4F52"/>
    <w:rsid w:val="003F5A1B"/>
    <w:rsid w:val="003F5B62"/>
    <w:rsid w:val="00401789"/>
    <w:rsid w:val="004033E2"/>
    <w:rsid w:val="00404AA1"/>
    <w:rsid w:val="00405174"/>
    <w:rsid w:val="00405CB4"/>
    <w:rsid w:val="004061BC"/>
    <w:rsid w:val="00407837"/>
    <w:rsid w:val="00410DF3"/>
    <w:rsid w:val="00411689"/>
    <w:rsid w:val="0041379D"/>
    <w:rsid w:val="00415A3C"/>
    <w:rsid w:val="00415DAD"/>
    <w:rsid w:val="00415F65"/>
    <w:rsid w:val="00417F95"/>
    <w:rsid w:val="00421672"/>
    <w:rsid w:val="00421869"/>
    <w:rsid w:val="004220EB"/>
    <w:rsid w:val="00422794"/>
    <w:rsid w:val="00422A0E"/>
    <w:rsid w:val="00424784"/>
    <w:rsid w:val="00424AC1"/>
    <w:rsid w:val="00424B2A"/>
    <w:rsid w:val="00424FBA"/>
    <w:rsid w:val="004255DC"/>
    <w:rsid w:val="00425A56"/>
    <w:rsid w:val="00425C76"/>
    <w:rsid w:val="00426982"/>
    <w:rsid w:val="00426E06"/>
    <w:rsid w:val="00430694"/>
    <w:rsid w:val="004308BC"/>
    <w:rsid w:val="00430F0B"/>
    <w:rsid w:val="00431504"/>
    <w:rsid w:val="00433560"/>
    <w:rsid w:val="004342CE"/>
    <w:rsid w:val="00434AB1"/>
    <w:rsid w:val="00434C5C"/>
    <w:rsid w:val="00435448"/>
    <w:rsid w:val="0043566A"/>
    <w:rsid w:val="00435714"/>
    <w:rsid w:val="00435DA5"/>
    <w:rsid w:val="00435E7B"/>
    <w:rsid w:val="004375BD"/>
    <w:rsid w:val="00437B5E"/>
    <w:rsid w:val="0044151E"/>
    <w:rsid w:val="004420D8"/>
    <w:rsid w:val="00442186"/>
    <w:rsid w:val="0044264E"/>
    <w:rsid w:val="004426D9"/>
    <w:rsid w:val="00442C7F"/>
    <w:rsid w:val="00443386"/>
    <w:rsid w:val="00443697"/>
    <w:rsid w:val="004437CB"/>
    <w:rsid w:val="0044393B"/>
    <w:rsid w:val="004463AC"/>
    <w:rsid w:val="004469DD"/>
    <w:rsid w:val="00446ADD"/>
    <w:rsid w:val="00446CAB"/>
    <w:rsid w:val="00446FA1"/>
    <w:rsid w:val="0044774F"/>
    <w:rsid w:val="00447C51"/>
    <w:rsid w:val="0045010A"/>
    <w:rsid w:val="00451B6C"/>
    <w:rsid w:val="00451CF1"/>
    <w:rsid w:val="00452F75"/>
    <w:rsid w:val="004534C6"/>
    <w:rsid w:val="004539A3"/>
    <w:rsid w:val="00454814"/>
    <w:rsid w:val="00454B13"/>
    <w:rsid w:val="00456475"/>
    <w:rsid w:val="004568D7"/>
    <w:rsid w:val="00456B8A"/>
    <w:rsid w:val="00457F9D"/>
    <w:rsid w:val="00460BF4"/>
    <w:rsid w:val="00461917"/>
    <w:rsid w:val="00464184"/>
    <w:rsid w:val="00464744"/>
    <w:rsid w:val="00464BBA"/>
    <w:rsid w:val="00464C02"/>
    <w:rsid w:val="00464E9E"/>
    <w:rsid w:val="00465EC9"/>
    <w:rsid w:val="004660AD"/>
    <w:rsid w:val="00466734"/>
    <w:rsid w:val="0046681A"/>
    <w:rsid w:val="004679F6"/>
    <w:rsid w:val="00467EC1"/>
    <w:rsid w:val="00467FF8"/>
    <w:rsid w:val="00470515"/>
    <w:rsid w:val="00471092"/>
    <w:rsid w:val="004716BC"/>
    <w:rsid w:val="0047175E"/>
    <w:rsid w:val="0047211C"/>
    <w:rsid w:val="004721FB"/>
    <w:rsid w:val="00472759"/>
    <w:rsid w:val="004729B5"/>
    <w:rsid w:val="00473D4C"/>
    <w:rsid w:val="00473F30"/>
    <w:rsid w:val="00474B7C"/>
    <w:rsid w:val="00474EA7"/>
    <w:rsid w:val="00475158"/>
    <w:rsid w:val="00476D25"/>
    <w:rsid w:val="00476FD2"/>
    <w:rsid w:val="0047700D"/>
    <w:rsid w:val="00480278"/>
    <w:rsid w:val="004803B2"/>
    <w:rsid w:val="00480CC5"/>
    <w:rsid w:val="0048237F"/>
    <w:rsid w:val="004824AD"/>
    <w:rsid w:val="00482EAD"/>
    <w:rsid w:val="0048374A"/>
    <w:rsid w:val="0048430C"/>
    <w:rsid w:val="00484E4E"/>
    <w:rsid w:val="00484FD9"/>
    <w:rsid w:val="00485284"/>
    <w:rsid w:val="004867A6"/>
    <w:rsid w:val="0048731D"/>
    <w:rsid w:val="00487399"/>
    <w:rsid w:val="00490A14"/>
    <w:rsid w:val="00491D28"/>
    <w:rsid w:val="00492EEA"/>
    <w:rsid w:val="004931F9"/>
    <w:rsid w:val="00493BE3"/>
    <w:rsid w:val="00493EA9"/>
    <w:rsid w:val="00494A81"/>
    <w:rsid w:val="00494D57"/>
    <w:rsid w:val="004954AF"/>
    <w:rsid w:val="004960D4"/>
    <w:rsid w:val="00497195"/>
    <w:rsid w:val="0049750D"/>
    <w:rsid w:val="004A0DAE"/>
    <w:rsid w:val="004A163E"/>
    <w:rsid w:val="004A26C5"/>
    <w:rsid w:val="004A3B71"/>
    <w:rsid w:val="004A4A1B"/>
    <w:rsid w:val="004A52BE"/>
    <w:rsid w:val="004A5D26"/>
    <w:rsid w:val="004A5F61"/>
    <w:rsid w:val="004A6155"/>
    <w:rsid w:val="004A7EB2"/>
    <w:rsid w:val="004A7FEE"/>
    <w:rsid w:val="004B06AB"/>
    <w:rsid w:val="004B0866"/>
    <w:rsid w:val="004B0C94"/>
    <w:rsid w:val="004B1069"/>
    <w:rsid w:val="004B214A"/>
    <w:rsid w:val="004B2749"/>
    <w:rsid w:val="004B3070"/>
    <w:rsid w:val="004B35B9"/>
    <w:rsid w:val="004B3654"/>
    <w:rsid w:val="004B3CB9"/>
    <w:rsid w:val="004B4273"/>
    <w:rsid w:val="004B62E0"/>
    <w:rsid w:val="004B67F7"/>
    <w:rsid w:val="004B6FF0"/>
    <w:rsid w:val="004B7258"/>
    <w:rsid w:val="004B782E"/>
    <w:rsid w:val="004C1FC2"/>
    <w:rsid w:val="004C33C3"/>
    <w:rsid w:val="004C36A5"/>
    <w:rsid w:val="004C455C"/>
    <w:rsid w:val="004C6252"/>
    <w:rsid w:val="004C7331"/>
    <w:rsid w:val="004C77D3"/>
    <w:rsid w:val="004C7950"/>
    <w:rsid w:val="004C79D0"/>
    <w:rsid w:val="004D2744"/>
    <w:rsid w:val="004D43E8"/>
    <w:rsid w:val="004D4FA3"/>
    <w:rsid w:val="004D5024"/>
    <w:rsid w:val="004D52F2"/>
    <w:rsid w:val="004D5985"/>
    <w:rsid w:val="004D7FAE"/>
    <w:rsid w:val="004E0383"/>
    <w:rsid w:val="004E0FD0"/>
    <w:rsid w:val="004E1128"/>
    <w:rsid w:val="004E1BAC"/>
    <w:rsid w:val="004E20D9"/>
    <w:rsid w:val="004E2DA4"/>
    <w:rsid w:val="004E31AB"/>
    <w:rsid w:val="004E435F"/>
    <w:rsid w:val="004E4508"/>
    <w:rsid w:val="004E62D0"/>
    <w:rsid w:val="004E688A"/>
    <w:rsid w:val="004E7CF3"/>
    <w:rsid w:val="004E7DC9"/>
    <w:rsid w:val="004F0D8B"/>
    <w:rsid w:val="004F14F9"/>
    <w:rsid w:val="004F1D8C"/>
    <w:rsid w:val="004F229C"/>
    <w:rsid w:val="004F32FA"/>
    <w:rsid w:val="004F33EA"/>
    <w:rsid w:val="004F3531"/>
    <w:rsid w:val="004F3FF5"/>
    <w:rsid w:val="004F469B"/>
    <w:rsid w:val="004F4921"/>
    <w:rsid w:val="004F4C67"/>
    <w:rsid w:val="004F4DE1"/>
    <w:rsid w:val="004F52D6"/>
    <w:rsid w:val="004F69AD"/>
    <w:rsid w:val="004F6D31"/>
    <w:rsid w:val="004F7293"/>
    <w:rsid w:val="004F74BB"/>
    <w:rsid w:val="005021DD"/>
    <w:rsid w:val="00502511"/>
    <w:rsid w:val="00502754"/>
    <w:rsid w:val="005040EE"/>
    <w:rsid w:val="005044AD"/>
    <w:rsid w:val="0050613A"/>
    <w:rsid w:val="00506492"/>
    <w:rsid w:val="00511086"/>
    <w:rsid w:val="00511262"/>
    <w:rsid w:val="00512DD2"/>
    <w:rsid w:val="00512F33"/>
    <w:rsid w:val="00514C74"/>
    <w:rsid w:val="00517FC6"/>
    <w:rsid w:val="005202B4"/>
    <w:rsid w:val="0052041A"/>
    <w:rsid w:val="00520795"/>
    <w:rsid w:val="00520B90"/>
    <w:rsid w:val="00521188"/>
    <w:rsid w:val="00522028"/>
    <w:rsid w:val="00523A52"/>
    <w:rsid w:val="0052486F"/>
    <w:rsid w:val="005251CE"/>
    <w:rsid w:val="005265A9"/>
    <w:rsid w:val="00526DD5"/>
    <w:rsid w:val="00526F08"/>
    <w:rsid w:val="00526FCD"/>
    <w:rsid w:val="00527F07"/>
    <w:rsid w:val="0053073E"/>
    <w:rsid w:val="00530852"/>
    <w:rsid w:val="00530CD8"/>
    <w:rsid w:val="00531E88"/>
    <w:rsid w:val="00532C53"/>
    <w:rsid w:val="00532E50"/>
    <w:rsid w:val="005348A0"/>
    <w:rsid w:val="0053543B"/>
    <w:rsid w:val="00536281"/>
    <w:rsid w:val="0053640E"/>
    <w:rsid w:val="00536685"/>
    <w:rsid w:val="0053772D"/>
    <w:rsid w:val="00537D23"/>
    <w:rsid w:val="005409BE"/>
    <w:rsid w:val="00540A3C"/>
    <w:rsid w:val="00540ED3"/>
    <w:rsid w:val="00542034"/>
    <w:rsid w:val="00542E4A"/>
    <w:rsid w:val="005431D0"/>
    <w:rsid w:val="00544D89"/>
    <w:rsid w:val="00545176"/>
    <w:rsid w:val="00545893"/>
    <w:rsid w:val="00545A3E"/>
    <w:rsid w:val="00545A91"/>
    <w:rsid w:val="00547088"/>
    <w:rsid w:val="00547460"/>
    <w:rsid w:val="00547FF3"/>
    <w:rsid w:val="00550FFD"/>
    <w:rsid w:val="005535C5"/>
    <w:rsid w:val="00554CC4"/>
    <w:rsid w:val="00554EEB"/>
    <w:rsid w:val="00555002"/>
    <w:rsid w:val="0055592D"/>
    <w:rsid w:val="005571D8"/>
    <w:rsid w:val="005575E4"/>
    <w:rsid w:val="00557FA6"/>
    <w:rsid w:val="005610BD"/>
    <w:rsid w:val="00561617"/>
    <w:rsid w:val="00561B57"/>
    <w:rsid w:val="0056245F"/>
    <w:rsid w:val="005624A0"/>
    <w:rsid w:val="00563072"/>
    <w:rsid w:val="005637EB"/>
    <w:rsid w:val="0056391A"/>
    <w:rsid w:val="00563AB9"/>
    <w:rsid w:val="00565495"/>
    <w:rsid w:val="00565B4D"/>
    <w:rsid w:val="005675F4"/>
    <w:rsid w:val="00567D18"/>
    <w:rsid w:val="005702B6"/>
    <w:rsid w:val="00570300"/>
    <w:rsid w:val="00570AE9"/>
    <w:rsid w:val="005732B3"/>
    <w:rsid w:val="00574D2A"/>
    <w:rsid w:val="00575422"/>
    <w:rsid w:val="005765BD"/>
    <w:rsid w:val="005766A2"/>
    <w:rsid w:val="00576B09"/>
    <w:rsid w:val="00576D9E"/>
    <w:rsid w:val="00577DF0"/>
    <w:rsid w:val="005803D5"/>
    <w:rsid w:val="00581027"/>
    <w:rsid w:val="005814F4"/>
    <w:rsid w:val="0058175A"/>
    <w:rsid w:val="00581885"/>
    <w:rsid w:val="00581F85"/>
    <w:rsid w:val="00582C60"/>
    <w:rsid w:val="00583006"/>
    <w:rsid w:val="00583025"/>
    <w:rsid w:val="00583C45"/>
    <w:rsid w:val="00584286"/>
    <w:rsid w:val="005849DB"/>
    <w:rsid w:val="00586BD3"/>
    <w:rsid w:val="00586E47"/>
    <w:rsid w:val="0058748A"/>
    <w:rsid w:val="0059279A"/>
    <w:rsid w:val="00593707"/>
    <w:rsid w:val="00594C5E"/>
    <w:rsid w:val="00594EC4"/>
    <w:rsid w:val="00596753"/>
    <w:rsid w:val="00597065"/>
    <w:rsid w:val="005973EB"/>
    <w:rsid w:val="005A001D"/>
    <w:rsid w:val="005A01C3"/>
    <w:rsid w:val="005A03A2"/>
    <w:rsid w:val="005A09C2"/>
    <w:rsid w:val="005A1A0D"/>
    <w:rsid w:val="005A2B69"/>
    <w:rsid w:val="005A4C40"/>
    <w:rsid w:val="005A5417"/>
    <w:rsid w:val="005A58CC"/>
    <w:rsid w:val="005A5DD2"/>
    <w:rsid w:val="005A5E88"/>
    <w:rsid w:val="005A5FAA"/>
    <w:rsid w:val="005A6DBE"/>
    <w:rsid w:val="005A72FC"/>
    <w:rsid w:val="005A75DC"/>
    <w:rsid w:val="005A75FC"/>
    <w:rsid w:val="005A7A26"/>
    <w:rsid w:val="005B08E1"/>
    <w:rsid w:val="005B0D22"/>
    <w:rsid w:val="005B198A"/>
    <w:rsid w:val="005B27EA"/>
    <w:rsid w:val="005B32EC"/>
    <w:rsid w:val="005B4427"/>
    <w:rsid w:val="005B443E"/>
    <w:rsid w:val="005B4AD6"/>
    <w:rsid w:val="005B57FB"/>
    <w:rsid w:val="005B78A1"/>
    <w:rsid w:val="005C0E2E"/>
    <w:rsid w:val="005C0E87"/>
    <w:rsid w:val="005C10BB"/>
    <w:rsid w:val="005C1C65"/>
    <w:rsid w:val="005C2286"/>
    <w:rsid w:val="005C2A38"/>
    <w:rsid w:val="005C3192"/>
    <w:rsid w:val="005C3B78"/>
    <w:rsid w:val="005C5325"/>
    <w:rsid w:val="005C6F7D"/>
    <w:rsid w:val="005C7626"/>
    <w:rsid w:val="005D0173"/>
    <w:rsid w:val="005D0B52"/>
    <w:rsid w:val="005D0E90"/>
    <w:rsid w:val="005D36A3"/>
    <w:rsid w:val="005D37E7"/>
    <w:rsid w:val="005D3F0E"/>
    <w:rsid w:val="005D4176"/>
    <w:rsid w:val="005D4650"/>
    <w:rsid w:val="005D6C26"/>
    <w:rsid w:val="005D7107"/>
    <w:rsid w:val="005D74C2"/>
    <w:rsid w:val="005D7FCE"/>
    <w:rsid w:val="005E01E1"/>
    <w:rsid w:val="005E05D1"/>
    <w:rsid w:val="005E1239"/>
    <w:rsid w:val="005E13C0"/>
    <w:rsid w:val="005E1967"/>
    <w:rsid w:val="005E1AE7"/>
    <w:rsid w:val="005E2174"/>
    <w:rsid w:val="005E2232"/>
    <w:rsid w:val="005E3916"/>
    <w:rsid w:val="005E3B9E"/>
    <w:rsid w:val="005E5B0B"/>
    <w:rsid w:val="005E6752"/>
    <w:rsid w:val="005E6C0A"/>
    <w:rsid w:val="005E727F"/>
    <w:rsid w:val="005E77B6"/>
    <w:rsid w:val="005F0B13"/>
    <w:rsid w:val="005F0B9B"/>
    <w:rsid w:val="005F2C64"/>
    <w:rsid w:val="005F3880"/>
    <w:rsid w:val="005F3DBE"/>
    <w:rsid w:val="005F41AA"/>
    <w:rsid w:val="005F4ABE"/>
    <w:rsid w:val="005F58A1"/>
    <w:rsid w:val="005F5973"/>
    <w:rsid w:val="005F5A4F"/>
    <w:rsid w:val="005F6ADD"/>
    <w:rsid w:val="005F7A8B"/>
    <w:rsid w:val="006002AB"/>
    <w:rsid w:val="00600CD2"/>
    <w:rsid w:val="00600E83"/>
    <w:rsid w:val="006020A5"/>
    <w:rsid w:val="00602AAC"/>
    <w:rsid w:val="00603B18"/>
    <w:rsid w:val="0060409D"/>
    <w:rsid w:val="006044DB"/>
    <w:rsid w:val="00604FA2"/>
    <w:rsid w:val="0060583C"/>
    <w:rsid w:val="00605D97"/>
    <w:rsid w:val="00605FE9"/>
    <w:rsid w:val="00606746"/>
    <w:rsid w:val="00610896"/>
    <w:rsid w:val="006124AE"/>
    <w:rsid w:val="006129DD"/>
    <w:rsid w:val="00614920"/>
    <w:rsid w:val="00615746"/>
    <w:rsid w:val="00615A97"/>
    <w:rsid w:val="00615C60"/>
    <w:rsid w:val="006163B7"/>
    <w:rsid w:val="00616535"/>
    <w:rsid w:val="00616928"/>
    <w:rsid w:val="00616AA1"/>
    <w:rsid w:val="00616C14"/>
    <w:rsid w:val="00616D8D"/>
    <w:rsid w:val="00616F60"/>
    <w:rsid w:val="00620A63"/>
    <w:rsid w:val="006219E4"/>
    <w:rsid w:val="00621A94"/>
    <w:rsid w:val="00622DD5"/>
    <w:rsid w:val="0062314A"/>
    <w:rsid w:val="00624655"/>
    <w:rsid w:val="00625561"/>
    <w:rsid w:val="00625636"/>
    <w:rsid w:val="00626FA2"/>
    <w:rsid w:val="006277A7"/>
    <w:rsid w:val="00627EE4"/>
    <w:rsid w:val="00630216"/>
    <w:rsid w:val="006303BB"/>
    <w:rsid w:val="00630415"/>
    <w:rsid w:val="006319C4"/>
    <w:rsid w:val="00631D95"/>
    <w:rsid w:val="00632EF7"/>
    <w:rsid w:val="00633657"/>
    <w:rsid w:val="00635502"/>
    <w:rsid w:val="00635E53"/>
    <w:rsid w:val="00636703"/>
    <w:rsid w:val="00637B21"/>
    <w:rsid w:val="00637E6D"/>
    <w:rsid w:val="00641609"/>
    <w:rsid w:val="00641D12"/>
    <w:rsid w:val="006420CD"/>
    <w:rsid w:val="00643BA5"/>
    <w:rsid w:val="00644518"/>
    <w:rsid w:val="00645ACC"/>
    <w:rsid w:val="00645BB9"/>
    <w:rsid w:val="0064628D"/>
    <w:rsid w:val="00646963"/>
    <w:rsid w:val="00646D73"/>
    <w:rsid w:val="00646ED9"/>
    <w:rsid w:val="00647B09"/>
    <w:rsid w:val="00651DBD"/>
    <w:rsid w:val="006520C2"/>
    <w:rsid w:val="0065294E"/>
    <w:rsid w:val="00653268"/>
    <w:rsid w:val="0065412F"/>
    <w:rsid w:val="00655213"/>
    <w:rsid w:val="00655395"/>
    <w:rsid w:val="006565E8"/>
    <w:rsid w:val="006567B4"/>
    <w:rsid w:val="00656AC2"/>
    <w:rsid w:val="00657B4B"/>
    <w:rsid w:val="006601B2"/>
    <w:rsid w:val="0066099B"/>
    <w:rsid w:val="00661C93"/>
    <w:rsid w:val="00661C94"/>
    <w:rsid w:val="00662E55"/>
    <w:rsid w:val="0066336A"/>
    <w:rsid w:val="00663F3D"/>
    <w:rsid w:val="00664438"/>
    <w:rsid w:val="00665280"/>
    <w:rsid w:val="00665551"/>
    <w:rsid w:val="006655E3"/>
    <w:rsid w:val="006671D3"/>
    <w:rsid w:val="0067041A"/>
    <w:rsid w:val="00670B82"/>
    <w:rsid w:val="00670B92"/>
    <w:rsid w:val="00671B85"/>
    <w:rsid w:val="0067271C"/>
    <w:rsid w:val="00672747"/>
    <w:rsid w:val="00672A6C"/>
    <w:rsid w:val="00672D58"/>
    <w:rsid w:val="0067627E"/>
    <w:rsid w:val="006763D8"/>
    <w:rsid w:val="00676E70"/>
    <w:rsid w:val="00680BE4"/>
    <w:rsid w:val="00681610"/>
    <w:rsid w:val="006845C6"/>
    <w:rsid w:val="0068484A"/>
    <w:rsid w:val="00684858"/>
    <w:rsid w:val="00685CE4"/>
    <w:rsid w:val="00687359"/>
    <w:rsid w:val="006873D1"/>
    <w:rsid w:val="00687AB5"/>
    <w:rsid w:val="00690C48"/>
    <w:rsid w:val="006912DC"/>
    <w:rsid w:val="00691B0C"/>
    <w:rsid w:val="00692E5E"/>
    <w:rsid w:val="006934E7"/>
    <w:rsid w:val="006943A9"/>
    <w:rsid w:val="00695340"/>
    <w:rsid w:val="00695520"/>
    <w:rsid w:val="00695CC1"/>
    <w:rsid w:val="0069628A"/>
    <w:rsid w:val="00696D65"/>
    <w:rsid w:val="00696F8E"/>
    <w:rsid w:val="00697246"/>
    <w:rsid w:val="00697EB0"/>
    <w:rsid w:val="006A0A58"/>
    <w:rsid w:val="006A252D"/>
    <w:rsid w:val="006A2A65"/>
    <w:rsid w:val="006A2D93"/>
    <w:rsid w:val="006A5298"/>
    <w:rsid w:val="006A5824"/>
    <w:rsid w:val="006A5867"/>
    <w:rsid w:val="006A6C3D"/>
    <w:rsid w:val="006A6D3B"/>
    <w:rsid w:val="006A76D7"/>
    <w:rsid w:val="006A7CA8"/>
    <w:rsid w:val="006B019B"/>
    <w:rsid w:val="006B175C"/>
    <w:rsid w:val="006B1A94"/>
    <w:rsid w:val="006B38FA"/>
    <w:rsid w:val="006B5C31"/>
    <w:rsid w:val="006B771D"/>
    <w:rsid w:val="006B7AEA"/>
    <w:rsid w:val="006C0065"/>
    <w:rsid w:val="006C1590"/>
    <w:rsid w:val="006C1B76"/>
    <w:rsid w:val="006C1FFB"/>
    <w:rsid w:val="006C42A8"/>
    <w:rsid w:val="006C465F"/>
    <w:rsid w:val="006C5AA7"/>
    <w:rsid w:val="006C6E6A"/>
    <w:rsid w:val="006C719C"/>
    <w:rsid w:val="006C7A38"/>
    <w:rsid w:val="006C7B77"/>
    <w:rsid w:val="006C7B8B"/>
    <w:rsid w:val="006D0814"/>
    <w:rsid w:val="006D0B41"/>
    <w:rsid w:val="006D19A7"/>
    <w:rsid w:val="006D1A93"/>
    <w:rsid w:val="006D1CF6"/>
    <w:rsid w:val="006D2034"/>
    <w:rsid w:val="006D2168"/>
    <w:rsid w:val="006D2176"/>
    <w:rsid w:val="006D2CF1"/>
    <w:rsid w:val="006D3585"/>
    <w:rsid w:val="006D375B"/>
    <w:rsid w:val="006D44F4"/>
    <w:rsid w:val="006D5230"/>
    <w:rsid w:val="006D54CE"/>
    <w:rsid w:val="006D5AF3"/>
    <w:rsid w:val="006D5DA7"/>
    <w:rsid w:val="006D5EA7"/>
    <w:rsid w:val="006D6E4A"/>
    <w:rsid w:val="006D7887"/>
    <w:rsid w:val="006D7CD9"/>
    <w:rsid w:val="006D7CDB"/>
    <w:rsid w:val="006D7D07"/>
    <w:rsid w:val="006E0340"/>
    <w:rsid w:val="006E1289"/>
    <w:rsid w:val="006E24A0"/>
    <w:rsid w:val="006E2600"/>
    <w:rsid w:val="006E27A0"/>
    <w:rsid w:val="006E3074"/>
    <w:rsid w:val="006E30F2"/>
    <w:rsid w:val="006E3292"/>
    <w:rsid w:val="006E34D0"/>
    <w:rsid w:val="006E3A3E"/>
    <w:rsid w:val="006E3EC1"/>
    <w:rsid w:val="006E4084"/>
    <w:rsid w:val="006E5940"/>
    <w:rsid w:val="006E5ADE"/>
    <w:rsid w:val="006E67AE"/>
    <w:rsid w:val="006E7824"/>
    <w:rsid w:val="006E783D"/>
    <w:rsid w:val="006F0792"/>
    <w:rsid w:val="006F0D80"/>
    <w:rsid w:val="006F1252"/>
    <w:rsid w:val="006F1C40"/>
    <w:rsid w:val="006F2385"/>
    <w:rsid w:val="006F243B"/>
    <w:rsid w:val="006F253F"/>
    <w:rsid w:val="006F3A57"/>
    <w:rsid w:val="006F4093"/>
    <w:rsid w:val="006F5DD2"/>
    <w:rsid w:val="006F66CD"/>
    <w:rsid w:val="006F6CAB"/>
    <w:rsid w:val="006F7D67"/>
    <w:rsid w:val="007014D7"/>
    <w:rsid w:val="00701BD5"/>
    <w:rsid w:val="007029EE"/>
    <w:rsid w:val="00703445"/>
    <w:rsid w:val="007041AB"/>
    <w:rsid w:val="00704BD0"/>
    <w:rsid w:val="00704BF8"/>
    <w:rsid w:val="00705487"/>
    <w:rsid w:val="00705ACA"/>
    <w:rsid w:val="007073F1"/>
    <w:rsid w:val="007105D5"/>
    <w:rsid w:val="00710DDA"/>
    <w:rsid w:val="00710E5C"/>
    <w:rsid w:val="007114CE"/>
    <w:rsid w:val="00711CFE"/>
    <w:rsid w:val="00712B95"/>
    <w:rsid w:val="007136E7"/>
    <w:rsid w:val="007139C5"/>
    <w:rsid w:val="00713F71"/>
    <w:rsid w:val="00714903"/>
    <w:rsid w:val="0071519C"/>
    <w:rsid w:val="0071597D"/>
    <w:rsid w:val="007168AC"/>
    <w:rsid w:val="00717274"/>
    <w:rsid w:val="007177DF"/>
    <w:rsid w:val="00717A6C"/>
    <w:rsid w:val="00717F93"/>
    <w:rsid w:val="0072178C"/>
    <w:rsid w:val="00721B87"/>
    <w:rsid w:val="00721BDF"/>
    <w:rsid w:val="00721BEA"/>
    <w:rsid w:val="00723211"/>
    <w:rsid w:val="00723342"/>
    <w:rsid w:val="00723423"/>
    <w:rsid w:val="00723E72"/>
    <w:rsid w:val="00724022"/>
    <w:rsid w:val="00724EDB"/>
    <w:rsid w:val="007251F4"/>
    <w:rsid w:val="007253BE"/>
    <w:rsid w:val="007270C4"/>
    <w:rsid w:val="0072774E"/>
    <w:rsid w:val="00727FFB"/>
    <w:rsid w:val="00731D64"/>
    <w:rsid w:val="00732067"/>
    <w:rsid w:val="0073326D"/>
    <w:rsid w:val="00733DDE"/>
    <w:rsid w:val="007340AF"/>
    <w:rsid w:val="007348E6"/>
    <w:rsid w:val="007358C1"/>
    <w:rsid w:val="00736079"/>
    <w:rsid w:val="007374CF"/>
    <w:rsid w:val="00740D76"/>
    <w:rsid w:val="007411EE"/>
    <w:rsid w:val="00741678"/>
    <w:rsid w:val="007421AD"/>
    <w:rsid w:val="00742234"/>
    <w:rsid w:val="00742EA6"/>
    <w:rsid w:val="00743BFC"/>
    <w:rsid w:val="00744E21"/>
    <w:rsid w:val="00745020"/>
    <w:rsid w:val="00745F1B"/>
    <w:rsid w:val="00747BF3"/>
    <w:rsid w:val="00750F1B"/>
    <w:rsid w:val="00751461"/>
    <w:rsid w:val="00752263"/>
    <w:rsid w:val="007525B7"/>
    <w:rsid w:val="00752754"/>
    <w:rsid w:val="00752994"/>
    <w:rsid w:val="007529B2"/>
    <w:rsid w:val="007532A3"/>
    <w:rsid w:val="00753913"/>
    <w:rsid w:val="00753F22"/>
    <w:rsid w:val="00761E06"/>
    <w:rsid w:val="00762B07"/>
    <w:rsid w:val="007632CB"/>
    <w:rsid w:val="007639FA"/>
    <w:rsid w:val="00763A27"/>
    <w:rsid w:val="00763A2C"/>
    <w:rsid w:val="00765DCC"/>
    <w:rsid w:val="00765EA6"/>
    <w:rsid w:val="007669D4"/>
    <w:rsid w:val="00766D95"/>
    <w:rsid w:val="007676F0"/>
    <w:rsid w:val="007678C9"/>
    <w:rsid w:val="00770639"/>
    <w:rsid w:val="00770B22"/>
    <w:rsid w:val="0077234F"/>
    <w:rsid w:val="00772899"/>
    <w:rsid w:val="00773190"/>
    <w:rsid w:val="007731C7"/>
    <w:rsid w:val="00773C0B"/>
    <w:rsid w:val="00774D8B"/>
    <w:rsid w:val="00775E7C"/>
    <w:rsid w:val="00776B8D"/>
    <w:rsid w:val="00776CAF"/>
    <w:rsid w:val="0077764D"/>
    <w:rsid w:val="007778B9"/>
    <w:rsid w:val="00777DFD"/>
    <w:rsid w:val="0078000B"/>
    <w:rsid w:val="00780D34"/>
    <w:rsid w:val="00781202"/>
    <w:rsid w:val="00781253"/>
    <w:rsid w:val="00782317"/>
    <w:rsid w:val="00782E2B"/>
    <w:rsid w:val="00783826"/>
    <w:rsid w:val="0078493A"/>
    <w:rsid w:val="0078500E"/>
    <w:rsid w:val="00785137"/>
    <w:rsid w:val="0078549F"/>
    <w:rsid w:val="00786E8A"/>
    <w:rsid w:val="00790CA4"/>
    <w:rsid w:val="007928C0"/>
    <w:rsid w:val="00792F13"/>
    <w:rsid w:val="007933F0"/>
    <w:rsid w:val="00793477"/>
    <w:rsid w:val="007934B7"/>
    <w:rsid w:val="00794487"/>
    <w:rsid w:val="0079482D"/>
    <w:rsid w:val="00795928"/>
    <w:rsid w:val="00795C89"/>
    <w:rsid w:val="00795D75"/>
    <w:rsid w:val="0079638A"/>
    <w:rsid w:val="00797189"/>
    <w:rsid w:val="00797A23"/>
    <w:rsid w:val="007A00E8"/>
    <w:rsid w:val="007A10DF"/>
    <w:rsid w:val="007A161F"/>
    <w:rsid w:val="007A1806"/>
    <w:rsid w:val="007A1E41"/>
    <w:rsid w:val="007A290F"/>
    <w:rsid w:val="007A294B"/>
    <w:rsid w:val="007A3DFC"/>
    <w:rsid w:val="007A3F65"/>
    <w:rsid w:val="007A4243"/>
    <w:rsid w:val="007A484B"/>
    <w:rsid w:val="007A4D5C"/>
    <w:rsid w:val="007A51B5"/>
    <w:rsid w:val="007A6F8B"/>
    <w:rsid w:val="007A6FA6"/>
    <w:rsid w:val="007A75A2"/>
    <w:rsid w:val="007A78D6"/>
    <w:rsid w:val="007B1256"/>
    <w:rsid w:val="007B2BB6"/>
    <w:rsid w:val="007B2CC6"/>
    <w:rsid w:val="007B30A2"/>
    <w:rsid w:val="007B3B5F"/>
    <w:rsid w:val="007B3F13"/>
    <w:rsid w:val="007B4C52"/>
    <w:rsid w:val="007B4D60"/>
    <w:rsid w:val="007B6342"/>
    <w:rsid w:val="007B794E"/>
    <w:rsid w:val="007C06EB"/>
    <w:rsid w:val="007C149E"/>
    <w:rsid w:val="007C1FDB"/>
    <w:rsid w:val="007C2D0F"/>
    <w:rsid w:val="007C329F"/>
    <w:rsid w:val="007C35E2"/>
    <w:rsid w:val="007C3A81"/>
    <w:rsid w:val="007C4149"/>
    <w:rsid w:val="007C431B"/>
    <w:rsid w:val="007C47F8"/>
    <w:rsid w:val="007C6CCF"/>
    <w:rsid w:val="007C6FD8"/>
    <w:rsid w:val="007C784D"/>
    <w:rsid w:val="007C7AD7"/>
    <w:rsid w:val="007C7D00"/>
    <w:rsid w:val="007C7F97"/>
    <w:rsid w:val="007D08B8"/>
    <w:rsid w:val="007D2305"/>
    <w:rsid w:val="007D2CD7"/>
    <w:rsid w:val="007D3772"/>
    <w:rsid w:val="007D41E1"/>
    <w:rsid w:val="007D4605"/>
    <w:rsid w:val="007D5DBA"/>
    <w:rsid w:val="007D62A6"/>
    <w:rsid w:val="007D7086"/>
    <w:rsid w:val="007D7311"/>
    <w:rsid w:val="007D76A6"/>
    <w:rsid w:val="007E00E7"/>
    <w:rsid w:val="007E0FF1"/>
    <w:rsid w:val="007E2969"/>
    <w:rsid w:val="007E2B41"/>
    <w:rsid w:val="007E2EE6"/>
    <w:rsid w:val="007E35D8"/>
    <w:rsid w:val="007E4689"/>
    <w:rsid w:val="007E4ACA"/>
    <w:rsid w:val="007E5E4B"/>
    <w:rsid w:val="007E6097"/>
    <w:rsid w:val="007E6B7C"/>
    <w:rsid w:val="007F1383"/>
    <w:rsid w:val="007F1707"/>
    <w:rsid w:val="007F17E2"/>
    <w:rsid w:val="007F1ADA"/>
    <w:rsid w:val="007F2E4B"/>
    <w:rsid w:val="007F35DC"/>
    <w:rsid w:val="007F5A2F"/>
    <w:rsid w:val="007F5D43"/>
    <w:rsid w:val="007F6F41"/>
    <w:rsid w:val="00800451"/>
    <w:rsid w:val="008007BC"/>
    <w:rsid w:val="00800802"/>
    <w:rsid w:val="00801E48"/>
    <w:rsid w:val="008024DD"/>
    <w:rsid w:val="00802D1B"/>
    <w:rsid w:val="00803383"/>
    <w:rsid w:val="00803BD7"/>
    <w:rsid w:val="00805826"/>
    <w:rsid w:val="00805925"/>
    <w:rsid w:val="00805A0D"/>
    <w:rsid w:val="00806391"/>
    <w:rsid w:val="008063E8"/>
    <w:rsid w:val="00806694"/>
    <w:rsid w:val="008077D2"/>
    <w:rsid w:val="008077F7"/>
    <w:rsid w:val="00807F11"/>
    <w:rsid w:val="008109D8"/>
    <w:rsid w:val="00810A66"/>
    <w:rsid w:val="00811F9C"/>
    <w:rsid w:val="00812F96"/>
    <w:rsid w:val="00813E1F"/>
    <w:rsid w:val="00815DF8"/>
    <w:rsid w:val="00816444"/>
    <w:rsid w:val="0081661D"/>
    <w:rsid w:val="00816881"/>
    <w:rsid w:val="0081697F"/>
    <w:rsid w:val="00816E07"/>
    <w:rsid w:val="00816F33"/>
    <w:rsid w:val="00817231"/>
    <w:rsid w:val="00817B99"/>
    <w:rsid w:val="00817D0A"/>
    <w:rsid w:val="008200E1"/>
    <w:rsid w:val="008209B3"/>
    <w:rsid w:val="00823AF2"/>
    <w:rsid w:val="008249D2"/>
    <w:rsid w:val="0082527E"/>
    <w:rsid w:val="008252B7"/>
    <w:rsid w:val="00825774"/>
    <w:rsid w:val="008259E8"/>
    <w:rsid w:val="00825C3B"/>
    <w:rsid w:val="00825F7D"/>
    <w:rsid w:val="0082629A"/>
    <w:rsid w:val="00826A06"/>
    <w:rsid w:val="0082722A"/>
    <w:rsid w:val="00827AB2"/>
    <w:rsid w:val="00827E71"/>
    <w:rsid w:val="0083015B"/>
    <w:rsid w:val="00830A22"/>
    <w:rsid w:val="00832943"/>
    <w:rsid w:val="008339BD"/>
    <w:rsid w:val="00834ED3"/>
    <w:rsid w:val="0083645D"/>
    <w:rsid w:val="00836E4A"/>
    <w:rsid w:val="00836EA0"/>
    <w:rsid w:val="0084096A"/>
    <w:rsid w:val="00842132"/>
    <w:rsid w:val="008438CE"/>
    <w:rsid w:val="00843BFA"/>
    <w:rsid w:val="00844EC3"/>
    <w:rsid w:val="00844FA1"/>
    <w:rsid w:val="00845346"/>
    <w:rsid w:val="00846220"/>
    <w:rsid w:val="00850689"/>
    <w:rsid w:val="00850EBF"/>
    <w:rsid w:val="00851546"/>
    <w:rsid w:val="0085166B"/>
    <w:rsid w:val="00852831"/>
    <w:rsid w:val="008569B1"/>
    <w:rsid w:val="0086032E"/>
    <w:rsid w:val="00860ECA"/>
    <w:rsid w:val="0086217A"/>
    <w:rsid w:val="00862799"/>
    <w:rsid w:val="00862EF8"/>
    <w:rsid w:val="0086370B"/>
    <w:rsid w:val="00863807"/>
    <w:rsid w:val="008645CE"/>
    <w:rsid w:val="0086488C"/>
    <w:rsid w:val="00864E1C"/>
    <w:rsid w:val="0086559A"/>
    <w:rsid w:val="008659DB"/>
    <w:rsid w:val="00865A1B"/>
    <w:rsid w:val="00866214"/>
    <w:rsid w:val="0086643A"/>
    <w:rsid w:val="0087124F"/>
    <w:rsid w:val="00873108"/>
    <w:rsid w:val="00874357"/>
    <w:rsid w:val="0087481E"/>
    <w:rsid w:val="0087483D"/>
    <w:rsid w:val="00874A0F"/>
    <w:rsid w:val="00874E56"/>
    <w:rsid w:val="00874F4A"/>
    <w:rsid w:val="008762D4"/>
    <w:rsid w:val="00876F44"/>
    <w:rsid w:val="0087783F"/>
    <w:rsid w:val="00877A92"/>
    <w:rsid w:val="00877D82"/>
    <w:rsid w:val="00877F23"/>
    <w:rsid w:val="00880FA1"/>
    <w:rsid w:val="00881515"/>
    <w:rsid w:val="00881671"/>
    <w:rsid w:val="008816F3"/>
    <w:rsid w:val="0088194C"/>
    <w:rsid w:val="00883B7D"/>
    <w:rsid w:val="008841F6"/>
    <w:rsid w:val="00884289"/>
    <w:rsid w:val="0088491D"/>
    <w:rsid w:val="00884CAA"/>
    <w:rsid w:val="0088626A"/>
    <w:rsid w:val="0088783B"/>
    <w:rsid w:val="00890013"/>
    <w:rsid w:val="008904F3"/>
    <w:rsid w:val="00890E69"/>
    <w:rsid w:val="00891DBC"/>
    <w:rsid w:val="00891EF7"/>
    <w:rsid w:val="008920F7"/>
    <w:rsid w:val="008932F0"/>
    <w:rsid w:val="008938D9"/>
    <w:rsid w:val="00895DC6"/>
    <w:rsid w:val="00895EF7"/>
    <w:rsid w:val="008A0277"/>
    <w:rsid w:val="008A0844"/>
    <w:rsid w:val="008A0ECB"/>
    <w:rsid w:val="008A1403"/>
    <w:rsid w:val="008A19F0"/>
    <w:rsid w:val="008A207F"/>
    <w:rsid w:val="008A28CD"/>
    <w:rsid w:val="008A29B1"/>
    <w:rsid w:val="008A3555"/>
    <w:rsid w:val="008A3BC0"/>
    <w:rsid w:val="008A50C6"/>
    <w:rsid w:val="008A5462"/>
    <w:rsid w:val="008A7115"/>
    <w:rsid w:val="008B0181"/>
    <w:rsid w:val="008B0D7B"/>
    <w:rsid w:val="008B21D7"/>
    <w:rsid w:val="008B3898"/>
    <w:rsid w:val="008B3D64"/>
    <w:rsid w:val="008B3F05"/>
    <w:rsid w:val="008B4AAC"/>
    <w:rsid w:val="008B52B1"/>
    <w:rsid w:val="008B6DA3"/>
    <w:rsid w:val="008B7E40"/>
    <w:rsid w:val="008C0ECA"/>
    <w:rsid w:val="008C19F0"/>
    <w:rsid w:val="008C1C9D"/>
    <w:rsid w:val="008C20F5"/>
    <w:rsid w:val="008C37F2"/>
    <w:rsid w:val="008C40D8"/>
    <w:rsid w:val="008C429B"/>
    <w:rsid w:val="008C45D3"/>
    <w:rsid w:val="008C4918"/>
    <w:rsid w:val="008C5726"/>
    <w:rsid w:val="008C5F8A"/>
    <w:rsid w:val="008C6480"/>
    <w:rsid w:val="008C6E4A"/>
    <w:rsid w:val="008D0514"/>
    <w:rsid w:val="008D106D"/>
    <w:rsid w:val="008D19BD"/>
    <w:rsid w:val="008D1DA9"/>
    <w:rsid w:val="008D257F"/>
    <w:rsid w:val="008D2767"/>
    <w:rsid w:val="008D27CE"/>
    <w:rsid w:val="008D315F"/>
    <w:rsid w:val="008D420B"/>
    <w:rsid w:val="008D43C1"/>
    <w:rsid w:val="008D4664"/>
    <w:rsid w:val="008D4F69"/>
    <w:rsid w:val="008D612C"/>
    <w:rsid w:val="008D63A3"/>
    <w:rsid w:val="008D63E1"/>
    <w:rsid w:val="008D662D"/>
    <w:rsid w:val="008E037A"/>
    <w:rsid w:val="008E0C9C"/>
    <w:rsid w:val="008E1C6E"/>
    <w:rsid w:val="008E2CE0"/>
    <w:rsid w:val="008E2D33"/>
    <w:rsid w:val="008E2FE5"/>
    <w:rsid w:val="008E3301"/>
    <w:rsid w:val="008E445A"/>
    <w:rsid w:val="008E5D8C"/>
    <w:rsid w:val="008E7AE3"/>
    <w:rsid w:val="008E7BF4"/>
    <w:rsid w:val="008E7E49"/>
    <w:rsid w:val="008F045D"/>
    <w:rsid w:val="008F2A27"/>
    <w:rsid w:val="008F2B9D"/>
    <w:rsid w:val="008F3391"/>
    <w:rsid w:val="008F380B"/>
    <w:rsid w:val="008F5573"/>
    <w:rsid w:val="008F57B3"/>
    <w:rsid w:val="008F5C75"/>
    <w:rsid w:val="008F638C"/>
    <w:rsid w:val="008F6856"/>
    <w:rsid w:val="008F685A"/>
    <w:rsid w:val="008F6FDB"/>
    <w:rsid w:val="008F78B3"/>
    <w:rsid w:val="0090018D"/>
    <w:rsid w:val="0090104F"/>
    <w:rsid w:val="009010CE"/>
    <w:rsid w:val="00902E09"/>
    <w:rsid w:val="009032EF"/>
    <w:rsid w:val="009035AB"/>
    <w:rsid w:val="00905408"/>
    <w:rsid w:val="009055CC"/>
    <w:rsid w:val="00905A89"/>
    <w:rsid w:val="00905B19"/>
    <w:rsid w:val="009067F5"/>
    <w:rsid w:val="00906AA2"/>
    <w:rsid w:val="0091124E"/>
    <w:rsid w:val="00911433"/>
    <w:rsid w:val="00912535"/>
    <w:rsid w:val="0091374E"/>
    <w:rsid w:val="009143C5"/>
    <w:rsid w:val="00914D6B"/>
    <w:rsid w:val="00915AB9"/>
    <w:rsid w:val="00915B22"/>
    <w:rsid w:val="00916021"/>
    <w:rsid w:val="00916128"/>
    <w:rsid w:val="009161F6"/>
    <w:rsid w:val="00916395"/>
    <w:rsid w:val="009175B7"/>
    <w:rsid w:val="009202BD"/>
    <w:rsid w:val="009209C4"/>
    <w:rsid w:val="00920BBF"/>
    <w:rsid w:val="009210D5"/>
    <w:rsid w:val="00921A9F"/>
    <w:rsid w:val="00921C40"/>
    <w:rsid w:val="009222E7"/>
    <w:rsid w:val="0092262A"/>
    <w:rsid w:val="009230C7"/>
    <w:rsid w:val="009238DE"/>
    <w:rsid w:val="009239EB"/>
    <w:rsid w:val="00924A71"/>
    <w:rsid w:val="0092520B"/>
    <w:rsid w:val="0092564B"/>
    <w:rsid w:val="00925F60"/>
    <w:rsid w:val="009266E3"/>
    <w:rsid w:val="00926CC4"/>
    <w:rsid w:val="00926FAF"/>
    <w:rsid w:val="009310A9"/>
    <w:rsid w:val="00931428"/>
    <w:rsid w:val="0093226A"/>
    <w:rsid w:val="00932E51"/>
    <w:rsid w:val="00932F50"/>
    <w:rsid w:val="009336C4"/>
    <w:rsid w:val="009342CA"/>
    <w:rsid w:val="009348F2"/>
    <w:rsid w:val="00934D84"/>
    <w:rsid w:val="00935683"/>
    <w:rsid w:val="0093711B"/>
    <w:rsid w:val="00937850"/>
    <w:rsid w:val="00940135"/>
    <w:rsid w:val="009406A6"/>
    <w:rsid w:val="00941067"/>
    <w:rsid w:val="009419E3"/>
    <w:rsid w:val="00941D07"/>
    <w:rsid w:val="009424D0"/>
    <w:rsid w:val="00942712"/>
    <w:rsid w:val="00942765"/>
    <w:rsid w:val="009440EA"/>
    <w:rsid w:val="009446B1"/>
    <w:rsid w:val="009469A2"/>
    <w:rsid w:val="00947560"/>
    <w:rsid w:val="009504D0"/>
    <w:rsid w:val="009515C1"/>
    <w:rsid w:val="00951F30"/>
    <w:rsid w:val="00952629"/>
    <w:rsid w:val="00952E66"/>
    <w:rsid w:val="00953103"/>
    <w:rsid w:val="009533C2"/>
    <w:rsid w:val="0095369F"/>
    <w:rsid w:val="00953BB5"/>
    <w:rsid w:val="00954420"/>
    <w:rsid w:val="0095539C"/>
    <w:rsid w:val="00955A4B"/>
    <w:rsid w:val="0095601B"/>
    <w:rsid w:val="00956545"/>
    <w:rsid w:val="00956E03"/>
    <w:rsid w:val="0095759D"/>
    <w:rsid w:val="009607B7"/>
    <w:rsid w:val="0096292B"/>
    <w:rsid w:val="009634D5"/>
    <w:rsid w:val="009636FE"/>
    <w:rsid w:val="00964015"/>
    <w:rsid w:val="00965ED6"/>
    <w:rsid w:val="0097064E"/>
    <w:rsid w:val="0097091F"/>
    <w:rsid w:val="00970C2A"/>
    <w:rsid w:val="009711AE"/>
    <w:rsid w:val="009719A7"/>
    <w:rsid w:val="00972672"/>
    <w:rsid w:val="00973730"/>
    <w:rsid w:val="009756B6"/>
    <w:rsid w:val="00975ECA"/>
    <w:rsid w:val="00976F58"/>
    <w:rsid w:val="00977952"/>
    <w:rsid w:val="0098055B"/>
    <w:rsid w:val="00982A5B"/>
    <w:rsid w:val="009843A0"/>
    <w:rsid w:val="00984D47"/>
    <w:rsid w:val="00985164"/>
    <w:rsid w:val="00987874"/>
    <w:rsid w:val="00987E55"/>
    <w:rsid w:val="00990114"/>
    <w:rsid w:val="00990C09"/>
    <w:rsid w:val="0099103C"/>
    <w:rsid w:val="0099167C"/>
    <w:rsid w:val="00992BB1"/>
    <w:rsid w:val="00993BE5"/>
    <w:rsid w:val="0099513A"/>
    <w:rsid w:val="00995BE6"/>
    <w:rsid w:val="00995D1C"/>
    <w:rsid w:val="0099770D"/>
    <w:rsid w:val="00997B42"/>
    <w:rsid w:val="009A107B"/>
    <w:rsid w:val="009A2A83"/>
    <w:rsid w:val="009A3923"/>
    <w:rsid w:val="009A3ABA"/>
    <w:rsid w:val="009A5139"/>
    <w:rsid w:val="009A543C"/>
    <w:rsid w:val="009A54D2"/>
    <w:rsid w:val="009A57D9"/>
    <w:rsid w:val="009A5E40"/>
    <w:rsid w:val="009A640A"/>
    <w:rsid w:val="009B0780"/>
    <w:rsid w:val="009B117B"/>
    <w:rsid w:val="009B15D2"/>
    <w:rsid w:val="009B223C"/>
    <w:rsid w:val="009B30DE"/>
    <w:rsid w:val="009B3928"/>
    <w:rsid w:val="009B444F"/>
    <w:rsid w:val="009B46CE"/>
    <w:rsid w:val="009C0063"/>
    <w:rsid w:val="009C066A"/>
    <w:rsid w:val="009C0928"/>
    <w:rsid w:val="009C0E7D"/>
    <w:rsid w:val="009C17C2"/>
    <w:rsid w:val="009C17E3"/>
    <w:rsid w:val="009C2D20"/>
    <w:rsid w:val="009C2F4C"/>
    <w:rsid w:val="009C32D9"/>
    <w:rsid w:val="009C35CA"/>
    <w:rsid w:val="009C38C5"/>
    <w:rsid w:val="009C3CDA"/>
    <w:rsid w:val="009C6B63"/>
    <w:rsid w:val="009C6DF6"/>
    <w:rsid w:val="009D0A6B"/>
    <w:rsid w:val="009D0C27"/>
    <w:rsid w:val="009D1040"/>
    <w:rsid w:val="009D107A"/>
    <w:rsid w:val="009D235A"/>
    <w:rsid w:val="009D23BC"/>
    <w:rsid w:val="009D27FC"/>
    <w:rsid w:val="009D2ACC"/>
    <w:rsid w:val="009D31DB"/>
    <w:rsid w:val="009D3630"/>
    <w:rsid w:val="009D3811"/>
    <w:rsid w:val="009D3A49"/>
    <w:rsid w:val="009D6F3F"/>
    <w:rsid w:val="009D789B"/>
    <w:rsid w:val="009D7E64"/>
    <w:rsid w:val="009E055D"/>
    <w:rsid w:val="009E087B"/>
    <w:rsid w:val="009E1FA5"/>
    <w:rsid w:val="009E2117"/>
    <w:rsid w:val="009E310F"/>
    <w:rsid w:val="009E3309"/>
    <w:rsid w:val="009E343C"/>
    <w:rsid w:val="009E34B8"/>
    <w:rsid w:val="009E3880"/>
    <w:rsid w:val="009E466C"/>
    <w:rsid w:val="009E49D7"/>
    <w:rsid w:val="009F04A2"/>
    <w:rsid w:val="009F0647"/>
    <w:rsid w:val="009F080A"/>
    <w:rsid w:val="009F0CC5"/>
    <w:rsid w:val="009F1137"/>
    <w:rsid w:val="009F26AD"/>
    <w:rsid w:val="009F3A95"/>
    <w:rsid w:val="009F3F2B"/>
    <w:rsid w:val="009F4E13"/>
    <w:rsid w:val="009F5A1F"/>
    <w:rsid w:val="009F6F01"/>
    <w:rsid w:val="009F7065"/>
    <w:rsid w:val="009F74ED"/>
    <w:rsid w:val="009F7A05"/>
    <w:rsid w:val="00A02330"/>
    <w:rsid w:val="00A02E94"/>
    <w:rsid w:val="00A0385E"/>
    <w:rsid w:val="00A03947"/>
    <w:rsid w:val="00A0479A"/>
    <w:rsid w:val="00A0523A"/>
    <w:rsid w:val="00A06321"/>
    <w:rsid w:val="00A06994"/>
    <w:rsid w:val="00A06E57"/>
    <w:rsid w:val="00A07AD6"/>
    <w:rsid w:val="00A10909"/>
    <w:rsid w:val="00A11381"/>
    <w:rsid w:val="00A11E31"/>
    <w:rsid w:val="00A12188"/>
    <w:rsid w:val="00A125E4"/>
    <w:rsid w:val="00A12E3A"/>
    <w:rsid w:val="00A13179"/>
    <w:rsid w:val="00A1483A"/>
    <w:rsid w:val="00A14856"/>
    <w:rsid w:val="00A16463"/>
    <w:rsid w:val="00A16571"/>
    <w:rsid w:val="00A1657B"/>
    <w:rsid w:val="00A1663C"/>
    <w:rsid w:val="00A167B3"/>
    <w:rsid w:val="00A16BAB"/>
    <w:rsid w:val="00A17664"/>
    <w:rsid w:val="00A20109"/>
    <w:rsid w:val="00A21AA3"/>
    <w:rsid w:val="00A2215F"/>
    <w:rsid w:val="00A24301"/>
    <w:rsid w:val="00A24635"/>
    <w:rsid w:val="00A2498E"/>
    <w:rsid w:val="00A24C74"/>
    <w:rsid w:val="00A25389"/>
    <w:rsid w:val="00A26C99"/>
    <w:rsid w:val="00A2703F"/>
    <w:rsid w:val="00A27508"/>
    <w:rsid w:val="00A329B7"/>
    <w:rsid w:val="00A3300B"/>
    <w:rsid w:val="00A33106"/>
    <w:rsid w:val="00A331BC"/>
    <w:rsid w:val="00A3425C"/>
    <w:rsid w:val="00A34FA4"/>
    <w:rsid w:val="00A356D4"/>
    <w:rsid w:val="00A35731"/>
    <w:rsid w:val="00A35F35"/>
    <w:rsid w:val="00A36077"/>
    <w:rsid w:val="00A36432"/>
    <w:rsid w:val="00A371C5"/>
    <w:rsid w:val="00A377BC"/>
    <w:rsid w:val="00A409F3"/>
    <w:rsid w:val="00A40B0C"/>
    <w:rsid w:val="00A40E04"/>
    <w:rsid w:val="00A4168C"/>
    <w:rsid w:val="00A418BE"/>
    <w:rsid w:val="00A42B66"/>
    <w:rsid w:val="00A43A60"/>
    <w:rsid w:val="00A44F66"/>
    <w:rsid w:val="00A461B6"/>
    <w:rsid w:val="00A4659D"/>
    <w:rsid w:val="00A46F94"/>
    <w:rsid w:val="00A509DC"/>
    <w:rsid w:val="00A519E9"/>
    <w:rsid w:val="00A5259C"/>
    <w:rsid w:val="00A52ECC"/>
    <w:rsid w:val="00A534E2"/>
    <w:rsid w:val="00A551DC"/>
    <w:rsid w:val="00A552AD"/>
    <w:rsid w:val="00A5555D"/>
    <w:rsid w:val="00A555BD"/>
    <w:rsid w:val="00A566B0"/>
    <w:rsid w:val="00A5725C"/>
    <w:rsid w:val="00A576A7"/>
    <w:rsid w:val="00A57916"/>
    <w:rsid w:val="00A57C03"/>
    <w:rsid w:val="00A57F13"/>
    <w:rsid w:val="00A602B2"/>
    <w:rsid w:val="00A621DD"/>
    <w:rsid w:val="00A62A11"/>
    <w:rsid w:val="00A63E15"/>
    <w:rsid w:val="00A64879"/>
    <w:rsid w:val="00A65F38"/>
    <w:rsid w:val="00A664D5"/>
    <w:rsid w:val="00A66CC2"/>
    <w:rsid w:val="00A66D0D"/>
    <w:rsid w:val="00A6780B"/>
    <w:rsid w:val="00A6790C"/>
    <w:rsid w:val="00A67D3D"/>
    <w:rsid w:val="00A67D81"/>
    <w:rsid w:val="00A70110"/>
    <w:rsid w:val="00A714EF"/>
    <w:rsid w:val="00A71731"/>
    <w:rsid w:val="00A728CA"/>
    <w:rsid w:val="00A73D70"/>
    <w:rsid w:val="00A75101"/>
    <w:rsid w:val="00A7631F"/>
    <w:rsid w:val="00A76C7E"/>
    <w:rsid w:val="00A76E63"/>
    <w:rsid w:val="00A77B22"/>
    <w:rsid w:val="00A80186"/>
    <w:rsid w:val="00A8052A"/>
    <w:rsid w:val="00A80D58"/>
    <w:rsid w:val="00A80E68"/>
    <w:rsid w:val="00A82019"/>
    <w:rsid w:val="00A820EE"/>
    <w:rsid w:val="00A82C6E"/>
    <w:rsid w:val="00A8383E"/>
    <w:rsid w:val="00A838D7"/>
    <w:rsid w:val="00A84361"/>
    <w:rsid w:val="00A8566E"/>
    <w:rsid w:val="00A863F8"/>
    <w:rsid w:val="00A86847"/>
    <w:rsid w:val="00A8703E"/>
    <w:rsid w:val="00A8752E"/>
    <w:rsid w:val="00A8798E"/>
    <w:rsid w:val="00A87B13"/>
    <w:rsid w:val="00A87BFC"/>
    <w:rsid w:val="00A90379"/>
    <w:rsid w:val="00A907B0"/>
    <w:rsid w:val="00A90980"/>
    <w:rsid w:val="00A91A69"/>
    <w:rsid w:val="00A963D1"/>
    <w:rsid w:val="00A97A3A"/>
    <w:rsid w:val="00A97AFF"/>
    <w:rsid w:val="00AA0813"/>
    <w:rsid w:val="00AA0D68"/>
    <w:rsid w:val="00AA153E"/>
    <w:rsid w:val="00AA2998"/>
    <w:rsid w:val="00AA2F0D"/>
    <w:rsid w:val="00AA3F44"/>
    <w:rsid w:val="00AA4524"/>
    <w:rsid w:val="00AA5B9A"/>
    <w:rsid w:val="00AA6669"/>
    <w:rsid w:val="00AA7147"/>
    <w:rsid w:val="00AA733F"/>
    <w:rsid w:val="00AA79B6"/>
    <w:rsid w:val="00AB08FB"/>
    <w:rsid w:val="00AB0F30"/>
    <w:rsid w:val="00AB2A8A"/>
    <w:rsid w:val="00AB347F"/>
    <w:rsid w:val="00AB3E39"/>
    <w:rsid w:val="00AB4D5D"/>
    <w:rsid w:val="00AB508E"/>
    <w:rsid w:val="00AB5B73"/>
    <w:rsid w:val="00AB6A21"/>
    <w:rsid w:val="00AB7897"/>
    <w:rsid w:val="00AB7A3C"/>
    <w:rsid w:val="00AC0194"/>
    <w:rsid w:val="00AC02C2"/>
    <w:rsid w:val="00AC08B8"/>
    <w:rsid w:val="00AC0D4E"/>
    <w:rsid w:val="00AC1617"/>
    <w:rsid w:val="00AC3C31"/>
    <w:rsid w:val="00AC4DB7"/>
    <w:rsid w:val="00AC6860"/>
    <w:rsid w:val="00AC6917"/>
    <w:rsid w:val="00AC6CE2"/>
    <w:rsid w:val="00AC6E00"/>
    <w:rsid w:val="00AC7B2E"/>
    <w:rsid w:val="00AD025F"/>
    <w:rsid w:val="00AD12E8"/>
    <w:rsid w:val="00AD147A"/>
    <w:rsid w:val="00AD188F"/>
    <w:rsid w:val="00AD2A92"/>
    <w:rsid w:val="00AD3E54"/>
    <w:rsid w:val="00AD41C2"/>
    <w:rsid w:val="00AD4AFF"/>
    <w:rsid w:val="00AD4CF1"/>
    <w:rsid w:val="00AD5A72"/>
    <w:rsid w:val="00AD62B1"/>
    <w:rsid w:val="00AD6711"/>
    <w:rsid w:val="00AD6726"/>
    <w:rsid w:val="00AD68A6"/>
    <w:rsid w:val="00AD699A"/>
    <w:rsid w:val="00AD773E"/>
    <w:rsid w:val="00AD7984"/>
    <w:rsid w:val="00AD7BB8"/>
    <w:rsid w:val="00AE05A2"/>
    <w:rsid w:val="00AE1E73"/>
    <w:rsid w:val="00AE3C49"/>
    <w:rsid w:val="00AE55C8"/>
    <w:rsid w:val="00AE5F28"/>
    <w:rsid w:val="00AE6784"/>
    <w:rsid w:val="00AE6F7E"/>
    <w:rsid w:val="00AE7C62"/>
    <w:rsid w:val="00AE7F0B"/>
    <w:rsid w:val="00AF0495"/>
    <w:rsid w:val="00AF0A36"/>
    <w:rsid w:val="00AF1447"/>
    <w:rsid w:val="00AF1C7B"/>
    <w:rsid w:val="00AF22AE"/>
    <w:rsid w:val="00AF2313"/>
    <w:rsid w:val="00AF53C6"/>
    <w:rsid w:val="00AF5F2A"/>
    <w:rsid w:val="00AF7C00"/>
    <w:rsid w:val="00AF7E1E"/>
    <w:rsid w:val="00B00335"/>
    <w:rsid w:val="00B00EB0"/>
    <w:rsid w:val="00B01646"/>
    <w:rsid w:val="00B0212D"/>
    <w:rsid w:val="00B028A7"/>
    <w:rsid w:val="00B03011"/>
    <w:rsid w:val="00B0354D"/>
    <w:rsid w:val="00B045BA"/>
    <w:rsid w:val="00B07065"/>
    <w:rsid w:val="00B07368"/>
    <w:rsid w:val="00B074D2"/>
    <w:rsid w:val="00B109A2"/>
    <w:rsid w:val="00B109E8"/>
    <w:rsid w:val="00B10EE1"/>
    <w:rsid w:val="00B11F41"/>
    <w:rsid w:val="00B12354"/>
    <w:rsid w:val="00B13084"/>
    <w:rsid w:val="00B136F9"/>
    <w:rsid w:val="00B1399C"/>
    <w:rsid w:val="00B13AEF"/>
    <w:rsid w:val="00B13E30"/>
    <w:rsid w:val="00B15ABA"/>
    <w:rsid w:val="00B1679C"/>
    <w:rsid w:val="00B1684F"/>
    <w:rsid w:val="00B16AFC"/>
    <w:rsid w:val="00B16C05"/>
    <w:rsid w:val="00B16F2A"/>
    <w:rsid w:val="00B2082A"/>
    <w:rsid w:val="00B208DA"/>
    <w:rsid w:val="00B20A34"/>
    <w:rsid w:val="00B21733"/>
    <w:rsid w:val="00B2302E"/>
    <w:rsid w:val="00B23500"/>
    <w:rsid w:val="00B23BC1"/>
    <w:rsid w:val="00B258B6"/>
    <w:rsid w:val="00B30C20"/>
    <w:rsid w:val="00B30D8B"/>
    <w:rsid w:val="00B30EE3"/>
    <w:rsid w:val="00B3123F"/>
    <w:rsid w:val="00B31796"/>
    <w:rsid w:val="00B32E60"/>
    <w:rsid w:val="00B332DF"/>
    <w:rsid w:val="00B339A0"/>
    <w:rsid w:val="00B3445F"/>
    <w:rsid w:val="00B344FD"/>
    <w:rsid w:val="00B3508A"/>
    <w:rsid w:val="00B354C0"/>
    <w:rsid w:val="00B354C3"/>
    <w:rsid w:val="00B35645"/>
    <w:rsid w:val="00B358C5"/>
    <w:rsid w:val="00B35EA2"/>
    <w:rsid w:val="00B37020"/>
    <w:rsid w:val="00B37359"/>
    <w:rsid w:val="00B378FA"/>
    <w:rsid w:val="00B4056C"/>
    <w:rsid w:val="00B4106E"/>
    <w:rsid w:val="00B424BE"/>
    <w:rsid w:val="00B43471"/>
    <w:rsid w:val="00B4378A"/>
    <w:rsid w:val="00B44B58"/>
    <w:rsid w:val="00B44DEF"/>
    <w:rsid w:val="00B47352"/>
    <w:rsid w:val="00B504E7"/>
    <w:rsid w:val="00B50AC9"/>
    <w:rsid w:val="00B519CE"/>
    <w:rsid w:val="00B5206A"/>
    <w:rsid w:val="00B52109"/>
    <w:rsid w:val="00B52B06"/>
    <w:rsid w:val="00B53DEC"/>
    <w:rsid w:val="00B53F71"/>
    <w:rsid w:val="00B54EEC"/>
    <w:rsid w:val="00B56004"/>
    <w:rsid w:val="00B5637F"/>
    <w:rsid w:val="00B565AF"/>
    <w:rsid w:val="00B57ED2"/>
    <w:rsid w:val="00B6000F"/>
    <w:rsid w:val="00B6250B"/>
    <w:rsid w:val="00B62CAA"/>
    <w:rsid w:val="00B641C5"/>
    <w:rsid w:val="00B6427A"/>
    <w:rsid w:val="00B646B3"/>
    <w:rsid w:val="00B650AC"/>
    <w:rsid w:val="00B65B9C"/>
    <w:rsid w:val="00B65D77"/>
    <w:rsid w:val="00B6678F"/>
    <w:rsid w:val="00B668F5"/>
    <w:rsid w:val="00B66B09"/>
    <w:rsid w:val="00B66D61"/>
    <w:rsid w:val="00B6768E"/>
    <w:rsid w:val="00B70EB6"/>
    <w:rsid w:val="00B71933"/>
    <w:rsid w:val="00B71BFB"/>
    <w:rsid w:val="00B72A25"/>
    <w:rsid w:val="00B72C5B"/>
    <w:rsid w:val="00B73174"/>
    <w:rsid w:val="00B7527E"/>
    <w:rsid w:val="00B76F11"/>
    <w:rsid w:val="00B77046"/>
    <w:rsid w:val="00B77520"/>
    <w:rsid w:val="00B80288"/>
    <w:rsid w:val="00B8086A"/>
    <w:rsid w:val="00B8117B"/>
    <w:rsid w:val="00B8121E"/>
    <w:rsid w:val="00B8137A"/>
    <w:rsid w:val="00B8158D"/>
    <w:rsid w:val="00B8295E"/>
    <w:rsid w:val="00B83799"/>
    <w:rsid w:val="00B842E0"/>
    <w:rsid w:val="00B84390"/>
    <w:rsid w:val="00B84993"/>
    <w:rsid w:val="00B8518F"/>
    <w:rsid w:val="00B85F5A"/>
    <w:rsid w:val="00B8616D"/>
    <w:rsid w:val="00B86822"/>
    <w:rsid w:val="00B8699F"/>
    <w:rsid w:val="00B87DCB"/>
    <w:rsid w:val="00B90C6A"/>
    <w:rsid w:val="00B90DD2"/>
    <w:rsid w:val="00B91478"/>
    <w:rsid w:val="00B917B0"/>
    <w:rsid w:val="00B91FB3"/>
    <w:rsid w:val="00B92224"/>
    <w:rsid w:val="00B93AF0"/>
    <w:rsid w:val="00B95122"/>
    <w:rsid w:val="00B953DF"/>
    <w:rsid w:val="00B95F7A"/>
    <w:rsid w:val="00B97733"/>
    <w:rsid w:val="00B97B6D"/>
    <w:rsid w:val="00BA015F"/>
    <w:rsid w:val="00BA0A64"/>
    <w:rsid w:val="00BA0B64"/>
    <w:rsid w:val="00BA0E13"/>
    <w:rsid w:val="00BA12AC"/>
    <w:rsid w:val="00BA1EA6"/>
    <w:rsid w:val="00BA2140"/>
    <w:rsid w:val="00BA333F"/>
    <w:rsid w:val="00BA49D6"/>
    <w:rsid w:val="00BA52FE"/>
    <w:rsid w:val="00BA53AE"/>
    <w:rsid w:val="00BA53F3"/>
    <w:rsid w:val="00BA5BC5"/>
    <w:rsid w:val="00BA5C82"/>
    <w:rsid w:val="00BA69A6"/>
    <w:rsid w:val="00BA716D"/>
    <w:rsid w:val="00BA74DA"/>
    <w:rsid w:val="00BA7650"/>
    <w:rsid w:val="00BA7E74"/>
    <w:rsid w:val="00BB07EF"/>
    <w:rsid w:val="00BB0A1D"/>
    <w:rsid w:val="00BB1672"/>
    <w:rsid w:val="00BB2439"/>
    <w:rsid w:val="00BB474D"/>
    <w:rsid w:val="00BB47EA"/>
    <w:rsid w:val="00BB4D13"/>
    <w:rsid w:val="00BB4E16"/>
    <w:rsid w:val="00BB5237"/>
    <w:rsid w:val="00BB69C7"/>
    <w:rsid w:val="00BB70BD"/>
    <w:rsid w:val="00BB72E0"/>
    <w:rsid w:val="00BB7B83"/>
    <w:rsid w:val="00BB7CED"/>
    <w:rsid w:val="00BC06B3"/>
    <w:rsid w:val="00BC0AF1"/>
    <w:rsid w:val="00BC2374"/>
    <w:rsid w:val="00BC33AE"/>
    <w:rsid w:val="00BC33DB"/>
    <w:rsid w:val="00BC346F"/>
    <w:rsid w:val="00BC3C28"/>
    <w:rsid w:val="00BC49A5"/>
    <w:rsid w:val="00BC7EAB"/>
    <w:rsid w:val="00BD0F77"/>
    <w:rsid w:val="00BD11C3"/>
    <w:rsid w:val="00BD1BA6"/>
    <w:rsid w:val="00BD2502"/>
    <w:rsid w:val="00BD31C9"/>
    <w:rsid w:val="00BD36F4"/>
    <w:rsid w:val="00BD3775"/>
    <w:rsid w:val="00BD5607"/>
    <w:rsid w:val="00BD6EB5"/>
    <w:rsid w:val="00BD7716"/>
    <w:rsid w:val="00BE0748"/>
    <w:rsid w:val="00BE0C64"/>
    <w:rsid w:val="00BE0F9F"/>
    <w:rsid w:val="00BE123C"/>
    <w:rsid w:val="00BE27D1"/>
    <w:rsid w:val="00BE3455"/>
    <w:rsid w:val="00BE478B"/>
    <w:rsid w:val="00BE4CFF"/>
    <w:rsid w:val="00BE4F0D"/>
    <w:rsid w:val="00BE5207"/>
    <w:rsid w:val="00BE6062"/>
    <w:rsid w:val="00BE63B9"/>
    <w:rsid w:val="00BE6E37"/>
    <w:rsid w:val="00BE7C0C"/>
    <w:rsid w:val="00BF0191"/>
    <w:rsid w:val="00BF0B23"/>
    <w:rsid w:val="00BF1036"/>
    <w:rsid w:val="00BF1729"/>
    <w:rsid w:val="00BF32E1"/>
    <w:rsid w:val="00BF3E5C"/>
    <w:rsid w:val="00BF433E"/>
    <w:rsid w:val="00BF4360"/>
    <w:rsid w:val="00BF47AE"/>
    <w:rsid w:val="00BF602F"/>
    <w:rsid w:val="00BF6F09"/>
    <w:rsid w:val="00BF752E"/>
    <w:rsid w:val="00BF7593"/>
    <w:rsid w:val="00BF7742"/>
    <w:rsid w:val="00C0182D"/>
    <w:rsid w:val="00C01970"/>
    <w:rsid w:val="00C02865"/>
    <w:rsid w:val="00C028A7"/>
    <w:rsid w:val="00C032FC"/>
    <w:rsid w:val="00C043D5"/>
    <w:rsid w:val="00C05538"/>
    <w:rsid w:val="00C0595D"/>
    <w:rsid w:val="00C073AD"/>
    <w:rsid w:val="00C076F4"/>
    <w:rsid w:val="00C07B93"/>
    <w:rsid w:val="00C101E0"/>
    <w:rsid w:val="00C102BB"/>
    <w:rsid w:val="00C104A8"/>
    <w:rsid w:val="00C1091B"/>
    <w:rsid w:val="00C10E97"/>
    <w:rsid w:val="00C113DF"/>
    <w:rsid w:val="00C129C2"/>
    <w:rsid w:val="00C12ADF"/>
    <w:rsid w:val="00C12F97"/>
    <w:rsid w:val="00C148A3"/>
    <w:rsid w:val="00C14CB4"/>
    <w:rsid w:val="00C14E2B"/>
    <w:rsid w:val="00C154CC"/>
    <w:rsid w:val="00C16401"/>
    <w:rsid w:val="00C171F4"/>
    <w:rsid w:val="00C2158A"/>
    <w:rsid w:val="00C2188B"/>
    <w:rsid w:val="00C21AB9"/>
    <w:rsid w:val="00C22EAA"/>
    <w:rsid w:val="00C231C3"/>
    <w:rsid w:val="00C23975"/>
    <w:rsid w:val="00C24BB9"/>
    <w:rsid w:val="00C24C39"/>
    <w:rsid w:val="00C25635"/>
    <w:rsid w:val="00C2564D"/>
    <w:rsid w:val="00C25948"/>
    <w:rsid w:val="00C2665A"/>
    <w:rsid w:val="00C26A96"/>
    <w:rsid w:val="00C27C79"/>
    <w:rsid w:val="00C30AE8"/>
    <w:rsid w:val="00C315AD"/>
    <w:rsid w:val="00C33DF8"/>
    <w:rsid w:val="00C33F5D"/>
    <w:rsid w:val="00C3422C"/>
    <w:rsid w:val="00C34794"/>
    <w:rsid w:val="00C34AEC"/>
    <w:rsid w:val="00C34DE2"/>
    <w:rsid w:val="00C3583B"/>
    <w:rsid w:val="00C3592B"/>
    <w:rsid w:val="00C36147"/>
    <w:rsid w:val="00C36CBF"/>
    <w:rsid w:val="00C36DFB"/>
    <w:rsid w:val="00C404F9"/>
    <w:rsid w:val="00C4097A"/>
    <w:rsid w:val="00C42986"/>
    <w:rsid w:val="00C44B0A"/>
    <w:rsid w:val="00C45067"/>
    <w:rsid w:val="00C47D05"/>
    <w:rsid w:val="00C50D9A"/>
    <w:rsid w:val="00C51991"/>
    <w:rsid w:val="00C536B7"/>
    <w:rsid w:val="00C5378A"/>
    <w:rsid w:val="00C53F7D"/>
    <w:rsid w:val="00C53F8A"/>
    <w:rsid w:val="00C54EAA"/>
    <w:rsid w:val="00C55A56"/>
    <w:rsid w:val="00C56956"/>
    <w:rsid w:val="00C57409"/>
    <w:rsid w:val="00C601E7"/>
    <w:rsid w:val="00C605E9"/>
    <w:rsid w:val="00C606A3"/>
    <w:rsid w:val="00C612D8"/>
    <w:rsid w:val="00C61DFF"/>
    <w:rsid w:val="00C61F69"/>
    <w:rsid w:val="00C61F86"/>
    <w:rsid w:val="00C62A60"/>
    <w:rsid w:val="00C62BF6"/>
    <w:rsid w:val="00C62C9B"/>
    <w:rsid w:val="00C634F4"/>
    <w:rsid w:val="00C63DC8"/>
    <w:rsid w:val="00C66016"/>
    <w:rsid w:val="00C66051"/>
    <w:rsid w:val="00C67141"/>
    <w:rsid w:val="00C67900"/>
    <w:rsid w:val="00C67F75"/>
    <w:rsid w:val="00C70CAB"/>
    <w:rsid w:val="00C72674"/>
    <w:rsid w:val="00C72796"/>
    <w:rsid w:val="00C72C64"/>
    <w:rsid w:val="00C75553"/>
    <w:rsid w:val="00C75FC9"/>
    <w:rsid w:val="00C76959"/>
    <w:rsid w:val="00C779AD"/>
    <w:rsid w:val="00C77DC9"/>
    <w:rsid w:val="00C803BF"/>
    <w:rsid w:val="00C80A98"/>
    <w:rsid w:val="00C80BDB"/>
    <w:rsid w:val="00C81D74"/>
    <w:rsid w:val="00C83E7B"/>
    <w:rsid w:val="00C84AA2"/>
    <w:rsid w:val="00C8500B"/>
    <w:rsid w:val="00C862BD"/>
    <w:rsid w:val="00C86B7C"/>
    <w:rsid w:val="00C86EA4"/>
    <w:rsid w:val="00C87002"/>
    <w:rsid w:val="00C87CB9"/>
    <w:rsid w:val="00C90212"/>
    <w:rsid w:val="00C90648"/>
    <w:rsid w:val="00C90712"/>
    <w:rsid w:val="00C90E1E"/>
    <w:rsid w:val="00C910BB"/>
    <w:rsid w:val="00C91F52"/>
    <w:rsid w:val="00C946A4"/>
    <w:rsid w:val="00C947E7"/>
    <w:rsid w:val="00C96862"/>
    <w:rsid w:val="00C97672"/>
    <w:rsid w:val="00CA0997"/>
    <w:rsid w:val="00CA0AF1"/>
    <w:rsid w:val="00CA17A7"/>
    <w:rsid w:val="00CA1A27"/>
    <w:rsid w:val="00CA1E0D"/>
    <w:rsid w:val="00CA32D7"/>
    <w:rsid w:val="00CA3493"/>
    <w:rsid w:val="00CA5C1A"/>
    <w:rsid w:val="00CA6555"/>
    <w:rsid w:val="00CA6B23"/>
    <w:rsid w:val="00CA6C56"/>
    <w:rsid w:val="00CA74CE"/>
    <w:rsid w:val="00CB03A3"/>
    <w:rsid w:val="00CB3822"/>
    <w:rsid w:val="00CB3900"/>
    <w:rsid w:val="00CB3F53"/>
    <w:rsid w:val="00CB41B1"/>
    <w:rsid w:val="00CB4C09"/>
    <w:rsid w:val="00CB594B"/>
    <w:rsid w:val="00CB5B83"/>
    <w:rsid w:val="00CB5BF0"/>
    <w:rsid w:val="00CB6625"/>
    <w:rsid w:val="00CB6B75"/>
    <w:rsid w:val="00CC026E"/>
    <w:rsid w:val="00CC05C7"/>
    <w:rsid w:val="00CC07C3"/>
    <w:rsid w:val="00CC0815"/>
    <w:rsid w:val="00CC0E20"/>
    <w:rsid w:val="00CC2235"/>
    <w:rsid w:val="00CC2879"/>
    <w:rsid w:val="00CC29EC"/>
    <w:rsid w:val="00CC2FC0"/>
    <w:rsid w:val="00CC5158"/>
    <w:rsid w:val="00CC5FA1"/>
    <w:rsid w:val="00CC6B92"/>
    <w:rsid w:val="00CD0111"/>
    <w:rsid w:val="00CD0FA4"/>
    <w:rsid w:val="00CD32A3"/>
    <w:rsid w:val="00CD34C0"/>
    <w:rsid w:val="00CD3D3F"/>
    <w:rsid w:val="00CD3D4E"/>
    <w:rsid w:val="00CD47A9"/>
    <w:rsid w:val="00CD4CBF"/>
    <w:rsid w:val="00CD4D1F"/>
    <w:rsid w:val="00CD4EB8"/>
    <w:rsid w:val="00CD516E"/>
    <w:rsid w:val="00CD5286"/>
    <w:rsid w:val="00CD70E1"/>
    <w:rsid w:val="00CE0F95"/>
    <w:rsid w:val="00CE1289"/>
    <w:rsid w:val="00CE25C1"/>
    <w:rsid w:val="00CE3146"/>
    <w:rsid w:val="00CE3BA3"/>
    <w:rsid w:val="00CE43FD"/>
    <w:rsid w:val="00CE48EF"/>
    <w:rsid w:val="00CE4D76"/>
    <w:rsid w:val="00CE4FC3"/>
    <w:rsid w:val="00CE624C"/>
    <w:rsid w:val="00CF0370"/>
    <w:rsid w:val="00CF27BD"/>
    <w:rsid w:val="00CF4405"/>
    <w:rsid w:val="00CF4CC8"/>
    <w:rsid w:val="00CF52B8"/>
    <w:rsid w:val="00CF5BC5"/>
    <w:rsid w:val="00CF61E4"/>
    <w:rsid w:val="00CF6870"/>
    <w:rsid w:val="00D005AF"/>
    <w:rsid w:val="00D00D05"/>
    <w:rsid w:val="00D02036"/>
    <w:rsid w:val="00D02B0E"/>
    <w:rsid w:val="00D03FE2"/>
    <w:rsid w:val="00D04575"/>
    <w:rsid w:val="00D048F5"/>
    <w:rsid w:val="00D04D19"/>
    <w:rsid w:val="00D04EC0"/>
    <w:rsid w:val="00D05886"/>
    <w:rsid w:val="00D06AEB"/>
    <w:rsid w:val="00D075CD"/>
    <w:rsid w:val="00D107CD"/>
    <w:rsid w:val="00D10A17"/>
    <w:rsid w:val="00D112E5"/>
    <w:rsid w:val="00D1323D"/>
    <w:rsid w:val="00D1546F"/>
    <w:rsid w:val="00D16413"/>
    <w:rsid w:val="00D16747"/>
    <w:rsid w:val="00D173C0"/>
    <w:rsid w:val="00D17C2B"/>
    <w:rsid w:val="00D20CDF"/>
    <w:rsid w:val="00D21107"/>
    <w:rsid w:val="00D2157B"/>
    <w:rsid w:val="00D229A1"/>
    <w:rsid w:val="00D234A2"/>
    <w:rsid w:val="00D246BD"/>
    <w:rsid w:val="00D24A9C"/>
    <w:rsid w:val="00D26435"/>
    <w:rsid w:val="00D2677B"/>
    <w:rsid w:val="00D269DF"/>
    <w:rsid w:val="00D26D74"/>
    <w:rsid w:val="00D27EE6"/>
    <w:rsid w:val="00D30D30"/>
    <w:rsid w:val="00D31FA0"/>
    <w:rsid w:val="00D3361F"/>
    <w:rsid w:val="00D35C36"/>
    <w:rsid w:val="00D361E8"/>
    <w:rsid w:val="00D36395"/>
    <w:rsid w:val="00D36841"/>
    <w:rsid w:val="00D36A57"/>
    <w:rsid w:val="00D37A9A"/>
    <w:rsid w:val="00D37E1A"/>
    <w:rsid w:val="00D41E8A"/>
    <w:rsid w:val="00D4204E"/>
    <w:rsid w:val="00D429A2"/>
    <w:rsid w:val="00D42DB2"/>
    <w:rsid w:val="00D42FCD"/>
    <w:rsid w:val="00D44586"/>
    <w:rsid w:val="00D44887"/>
    <w:rsid w:val="00D44F56"/>
    <w:rsid w:val="00D459B9"/>
    <w:rsid w:val="00D47C8A"/>
    <w:rsid w:val="00D5016D"/>
    <w:rsid w:val="00D501DE"/>
    <w:rsid w:val="00D50FF3"/>
    <w:rsid w:val="00D51C5C"/>
    <w:rsid w:val="00D53028"/>
    <w:rsid w:val="00D5311C"/>
    <w:rsid w:val="00D53274"/>
    <w:rsid w:val="00D54FFA"/>
    <w:rsid w:val="00D55476"/>
    <w:rsid w:val="00D554E0"/>
    <w:rsid w:val="00D565F6"/>
    <w:rsid w:val="00D57076"/>
    <w:rsid w:val="00D57987"/>
    <w:rsid w:val="00D62014"/>
    <w:rsid w:val="00D6236B"/>
    <w:rsid w:val="00D6327B"/>
    <w:rsid w:val="00D6546C"/>
    <w:rsid w:val="00D65B5C"/>
    <w:rsid w:val="00D701E2"/>
    <w:rsid w:val="00D70EA7"/>
    <w:rsid w:val="00D70FF4"/>
    <w:rsid w:val="00D71052"/>
    <w:rsid w:val="00D712E4"/>
    <w:rsid w:val="00D71B26"/>
    <w:rsid w:val="00D722AB"/>
    <w:rsid w:val="00D72798"/>
    <w:rsid w:val="00D74365"/>
    <w:rsid w:val="00D74460"/>
    <w:rsid w:val="00D75707"/>
    <w:rsid w:val="00D75752"/>
    <w:rsid w:val="00D76B0D"/>
    <w:rsid w:val="00D7728A"/>
    <w:rsid w:val="00D8032F"/>
    <w:rsid w:val="00D80605"/>
    <w:rsid w:val="00D81419"/>
    <w:rsid w:val="00D8147D"/>
    <w:rsid w:val="00D81BC2"/>
    <w:rsid w:val="00D8226D"/>
    <w:rsid w:val="00D823DB"/>
    <w:rsid w:val="00D8371A"/>
    <w:rsid w:val="00D84B99"/>
    <w:rsid w:val="00D85A15"/>
    <w:rsid w:val="00D85BCB"/>
    <w:rsid w:val="00D85E53"/>
    <w:rsid w:val="00D86350"/>
    <w:rsid w:val="00D866C3"/>
    <w:rsid w:val="00D86F62"/>
    <w:rsid w:val="00D90D29"/>
    <w:rsid w:val="00D90E89"/>
    <w:rsid w:val="00D910F3"/>
    <w:rsid w:val="00D91832"/>
    <w:rsid w:val="00D91990"/>
    <w:rsid w:val="00D91C30"/>
    <w:rsid w:val="00D92245"/>
    <w:rsid w:val="00D93413"/>
    <w:rsid w:val="00D93A71"/>
    <w:rsid w:val="00D943B4"/>
    <w:rsid w:val="00D94912"/>
    <w:rsid w:val="00D954BA"/>
    <w:rsid w:val="00D95C13"/>
    <w:rsid w:val="00D97779"/>
    <w:rsid w:val="00D978CB"/>
    <w:rsid w:val="00D97DCF"/>
    <w:rsid w:val="00DA0D74"/>
    <w:rsid w:val="00DA1551"/>
    <w:rsid w:val="00DA2605"/>
    <w:rsid w:val="00DA399E"/>
    <w:rsid w:val="00DA4FA0"/>
    <w:rsid w:val="00DA792E"/>
    <w:rsid w:val="00DB04F9"/>
    <w:rsid w:val="00DB0834"/>
    <w:rsid w:val="00DB18E9"/>
    <w:rsid w:val="00DB19F3"/>
    <w:rsid w:val="00DB25F0"/>
    <w:rsid w:val="00DB2A57"/>
    <w:rsid w:val="00DB2B2A"/>
    <w:rsid w:val="00DB2C57"/>
    <w:rsid w:val="00DB3D2C"/>
    <w:rsid w:val="00DB45DB"/>
    <w:rsid w:val="00DB481C"/>
    <w:rsid w:val="00DB4C8F"/>
    <w:rsid w:val="00DB5D84"/>
    <w:rsid w:val="00DC03FA"/>
    <w:rsid w:val="00DC044E"/>
    <w:rsid w:val="00DC0FCC"/>
    <w:rsid w:val="00DC162A"/>
    <w:rsid w:val="00DC1646"/>
    <w:rsid w:val="00DC1934"/>
    <w:rsid w:val="00DC1D00"/>
    <w:rsid w:val="00DC2604"/>
    <w:rsid w:val="00DC3302"/>
    <w:rsid w:val="00DC5421"/>
    <w:rsid w:val="00DC564D"/>
    <w:rsid w:val="00DC5EB6"/>
    <w:rsid w:val="00DC609B"/>
    <w:rsid w:val="00DC612E"/>
    <w:rsid w:val="00DC68E2"/>
    <w:rsid w:val="00DC6AA5"/>
    <w:rsid w:val="00DC6E32"/>
    <w:rsid w:val="00DD1B44"/>
    <w:rsid w:val="00DD1D7B"/>
    <w:rsid w:val="00DD1DF1"/>
    <w:rsid w:val="00DD2A6A"/>
    <w:rsid w:val="00DD3ABD"/>
    <w:rsid w:val="00DD3D0B"/>
    <w:rsid w:val="00DD3E47"/>
    <w:rsid w:val="00DD4A43"/>
    <w:rsid w:val="00DD558C"/>
    <w:rsid w:val="00DD5762"/>
    <w:rsid w:val="00DD5F08"/>
    <w:rsid w:val="00DD66E7"/>
    <w:rsid w:val="00DD6D13"/>
    <w:rsid w:val="00DD7023"/>
    <w:rsid w:val="00DD7560"/>
    <w:rsid w:val="00DD76A0"/>
    <w:rsid w:val="00DE0898"/>
    <w:rsid w:val="00DE0B29"/>
    <w:rsid w:val="00DE110D"/>
    <w:rsid w:val="00DE16F8"/>
    <w:rsid w:val="00DE1A5A"/>
    <w:rsid w:val="00DE1EE3"/>
    <w:rsid w:val="00DE2B0F"/>
    <w:rsid w:val="00DE2B92"/>
    <w:rsid w:val="00DE32DC"/>
    <w:rsid w:val="00DE44E0"/>
    <w:rsid w:val="00DE47DF"/>
    <w:rsid w:val="00DE4C9B"/>
    <w:rsid w:val="00DE4D88"/>
    <w:rsid w:val="00DE5765"/>
    <w:rsid w:val="00DE5BB6"/>
    <w:rsid w:val="00DE79B2"/>
    <w:rsid w:val="00DE7E06"/>
    <w:rsid w:val="00DF0960"/>
    <w:rsid w:val="00DF0A29"/>
    <w:rsid w:val="00DF0E5A"/>
    <w:rsid w:val="00DF0F58"/>
    <w:rsid w:val="00DF4CA7"/>
    <w:rsid w:val="00DF57EF"/>
    <w:rsid w:val="00DF5B9F"/>
    <w:rsid w:val="00DF680E"/>
    <w:rsid w:val="00DF6956"/>
    <w:rsid w:val="00DF69B6"/>
    <w:rsid w:val="00DF70F9"/>
    <w:rsid w:val="00DF7E35"/>
    <w:rsid w:val="00E00212"/>
    <w:rsid w:val="00E0036B"/>
    <w:rsid w:val="00E01DAD"/>
    <w:rsid w:val="00E01F71"/>
    <w:rsid w:val="00E03091"/>
    <w:rsid w:val="00E032AB"/>
    <w:rsid w:val="00E05653"/>
    <w:rsid w:val="00E05A1A"/>
    <w:rsid w:val="00E05E72"/>
    <w:rsid w:val="00E064DB"/>
    <w:rsid w:val="00E06639"/>
    <w:rsid w:val="00E06B3D"/>
    <w:rsid w:val="00E07854"/>
    <w:rsid w:val="00E07AE5"/>
    <w:rsid w:val="00E10B68"/>
    <w:rsid w:val="00E11CBB"/>
    <w:rsid w:val="00E12257"/>
    <w:rsid w:val="00E12FCF"/>
    <w:rsid w:val="00E13314"/>
    <w:rsid w:val="00E13521"/>
    <w:rsid w:val="00E1457E"/>
    <w:rsid w:val="00E14DD6"/>
    <w:rsid w:val="00E14FBE"/>
    <w:rsid w:val="00E15C22"/>
    <w:rsid w:val="00E169F3"/>
    <w:rsid w:val="00E16BAC"/>
    <w:rsid w:val="00E1785A"/>
    <w:rsid w:val="00E2089D"/>
    <w:rsid w:val="00E2195A"/>
    <w:rsid w:val="00E22240"/>
    <w:rsid w:val="00E225DA"/>
    <w:rsid w:val="00E22FA8"/>
    <w:rsid w:val="00E23F6C"/>
    <w:rsid w:val="00E2485C"/>
    <w:rsid w:val="00E24C03"/>
    <w:rsid w:val="00E24F4B"/>
    <w:rsid w:val="00E251AD"/>
    <w:rsid w:val="00E25441"/>
    <w:rsid w:val="00E25995"/>
    <w:rsid w:val="00E25FF5"/>
    <w:rsid w:val="00E26144"/>
    <w:rsid w:val="00E26848"/>
    <w:rsid w:val="00E27556"/>
    <w:rsid w:val="00E304E4"/>
    <w:rsid w:val="00E306B4"/>
    <w:rsid w:val="00E31122"/>
    <w:rsid w:val="00E3127D"/>
    <w:rsid w:val="00E31A1A"/>
    <w:rsid w:val="00E32366"/>
    <w:rsid w:val="00E3267B"/>
    <w:rsid w:val="00E335C3"/>
    <w:rsid w:val="00E33955"/>
    <w:rsid w:val="00E33D30"/>
    <w:rsid w:val="00E34EB2"/>
    <w:rsid w:val="00E35153"/>
    <w:rsid w:val="00E351A3"/>
    <w:rsid w:val="00E35A18"/>
    <w:rsid w:val="00E36BB0"/>
    <w:rsid w:val="00E36E2F"/>
    <w:rsid w:val="00E36F4C"/>
    <w:rsid w:val="00E37F51"/>
    <w:rsid w:val="00E40567"/>
    <w:rsid w:val="00E40B3C"/>
    <w:rsid w:val="00E42385"/>
    <w:rsid w:val="00E43886"/>
    <w:rsid w:val="00E44E93"/>
    <w:rsid w:val="00E45BAD"/>
    <w:rsid w:val="00E46B01"/>
    <w:rsid w:val="00E46EF5"/>
    <w:rsid w:val="00E50C22"/>
    <w:rsid w:val="00E51606"/>
    <w:rsid w:val="00E5199C"/>
    <w:rsid w:val="00E523F7"/>
    <w:rsid w:val="00E52837"/>
    <w:rsid w:val="00E5285F"/>
    <w:rsid w:val="00E52AEA"/>
    <w:rsid w:val="00E53A6E"/>
    <w:rsid w:val="00E544B9"/>
    <w:rsid w:val="00E544FC"/>
    <w:rsid w:val="00E54B30"/>
    <w:rsid w:val="00E54B6A"/>
    <w:rsid w:val="00E55BA5"/>
    <w:rsid w:val="00E55C14"/>
    <w:rsid w:val="00E5632C"/>
    <w:rsid w:val="00E56A6A"/>
    <w:rsid w:val="00E5772C"/>
    <w:rsid w:val="00E57D95"/>
    <w:rsid w:val="00E603F0"/>
    <w:rsid w:val="00E62277"/>
    <w:rsid w:val="00E62FFC"/>
    <w:rsid w:val="00E630ED"/>
    <w:rsid w:val="00E639FE"/>
    <w:rsid w:val="00E642D0"/>
    <w:rsid w:val="00E650C0"/>
    <w:rsid w:val="00E65A30"/>
    <w:rsid w:val="00E66FC2"/>
    <w:rsid w:val="00E67324"/>
    <w:rsid w:val="00E67530"/>
    <w:rsid w:val="00E70486"/>
    <w:rsid w:val="00E70501"/>
    <w:rsid w:val="00E70A7B"/>
    <w:rsid w:val="00E71006"/>
    <w:rsid w:val="00E7114B"/>
    <w:rsid w:val="00E72017"/>
    <w:rsid w:val="00E72192"/>
    <w:rsid w:val="00E726D7"/>
    <w:rsid w:val="00E730B1"/>
    <w:rsid w:val="00E744DE"/>
    <w:rsid w:val="00E7518B"/>
    <w:rsid w:val="00E75FDB"/>
    <w:rsid w:val="00E76612"/>
    <w:rsid w:val="00E767C0"/>
    <w:rsid w:val="00E774B5"/>
    <w:rsid w:val="00E77B2C"/>
    <w:rsid w:val="00E77C72"/>
    <w:rsid w:val="00E8347B"/>
    <w:rsid w:val="00E835C6"/>
    <w:rsid w:val="00E8447F"/>
    <w:rsid w:val="00E84BFB"/>
    <w:rsid w:val="00E856A9"/>
    <w:rsid w:val="00E85E91"/>
    <w:rsid w:val="00E86373"/>
    <w:rsid w:val="00E86A18"/>
    <w:rsid w:val="00E86CA7"/>
    <w:rsid w:val="00E86D24"/>
    <w:rsid w:val="00E8732C"/>
    <w:rsid w:val="00E87744"/>
    <w:rsid w:val="00E879A9"/>
    <w:rsid w:val="00E904F7"/>
    <w:rsid w:val="00E9167A"/>
    <w:rsid w:val="00E923ED"/>
    <w:rsid w:val="00E9274D"/>
    <w:rsid w:val="00E92D3D"/>
    <w:rsid w:val="00E9316E"/>
    <w:rsid w:val="00E935BC"/>
    <w:rsid w:val="00E93B8C"/>
    <w:rsid w:val="00E94407"/>
    <w:rsid w:val="00E949F4"/>
    <w:rsid w:val="00E94D45"/>
    <w:rsid w:val="00E95529"/>
    <w:rsid w:val="00E95FA8"/>
    <w:rsid w:val="00E9623D"/>
    <w:rsid w:val="00E96316"/>
    <w:rsid w:val="00E9677B"/>
    <w:rsid w:val="00E970CC"/>
    <w:rsid w:val="00E97A65"/>
    <w:rsid w:val="00E97D54"/>
    <w:rsid w:val="00E97EFF"/>
    <w:rsid w:val="00EA0949"/>
    <w:rsid w:val="00EA0E1D"/>
    <w:rsid w:val="00EA0FCD"/>
    <w:rsid w:val="00EA1E53"/>
    <w:rsid w:val="00EA276B"/>
    <w:rsid w:val="00EA3E7C"/>
    <w:rsid w:val="00EA4088"/>
    <w:rsid w:val="00EA4414"/>
    <w:rsid w:val="00EA4992"/>
    <w:rsid w:val="00EA531C"/>
    <w:rsid w:val="00EA69BF"/>
    <w:rsid w:val="00EA6A97"/>
    <w:rsid w:val="00EA6F69"/>
    <w:rsid w:val="00EA76E6"/>
    <w:rsid w:val="00EB0D74"/>
    <w:rsid w:val="00EB14C3"/>
    <w:rsid w:val="00EB181F"/>
    <w:rsid w:val="00EB2292"/>
    <w:rsid w:val="00EB2384"/>
    <w:rsid w:val="00EB2E15"/>
    <w:rsid w:val="00EB36B6"/>
    <w:rsid w:val="00EB5DC6"/>
    <w:rsid w:val="00EB5EDA"/>
    <w:rsid w:val="00EB61B4"/>
    <w:rsid w:val="00EB7127"/>
    <w:rsid w:val="00EB7897"/>
    <w:rsid w:val="00EB7AE4"/>
    <w:rsid w:val="00EB7D46"/>
    <w:rsid w:val="00EC02FB"/>
    <w:rsid w:val="00EC0505"/>
    <w:rsid w:val="00EC0B45"/>
    <w:rsid w:val="00EC240D"/>
    <w:rsid w:val="00EC291E"/>
    <w:rsid w:val="00EC345D"/>
    <w:rsid w:val="00EC3770"/>
    <w:rsid w:val="00EC5631"/>
    <w:rsid w:val="00EC56CE"/>
    <w:rsid w:val="00EC6A8E"/>
    <w:rsid w:val="00EC6F55"/>
    <w:rsid w:val="00ED1198"/>
    <w:rsid w:val="00ED2385"/>
    <w:rsid w:val="00ED2F75"/>
    <w:rsid w:val="00ED3BA7"/>
    <w:rsid w:val="00ED4543"/>
    <w:rsid w:val="00ED4DCC"/>
    <w:rsid w:val="00ED53F8"/>
    <w:rsid w:val="00ED579B"/>
    <w:rsid w:val="00ED5C12"/>
    <w:rsid w:val="00ED78D8"/>
    <w:rsid w:val="00ED7D52"/>
    <w:rsid w:val="00EE0830"/>
    <w:rsid w:val="00EE17ED"/>
    <w:rsid w:val="00EE3216"/>
    <w:rsid w:val="00EE326E"/>
    <w:rsid w:val="00EE3814"/>
    <w:rsid w:val="00EE3ADF"/>
    <w:rsid w:val="00EE3FE5"/>
    <w:rsid w:val="00EE54F0"/>
    <w:rsid w:val="00EE5532"/>
    <w:rsid w:val="00EE57C6"/>
    <w:rsid w:val="00EE7230"/>
    <w:rsid w:val="00EF0343"/>
    <w:rsid w:val="00EF0657"/>
    <w:rsid w:val="00EF0DC1"/>
    <w:rsid w:val="00EF1207"/>
    <w:rsid w:val="00EF1DD8"/>
    <w:rsid w:val="00EF31FF"/>
    <w:rsid w:val="00EF4BCC"/>
    <w:rsid w:val="00EF4BF1"/>
    <w:rsid w:val="00EF51BD"/>
    <w:rsid w:val="00EF5876"/>
    <w:rsid w:val="00EF6EA8"/>
    <w:rsid w:val="00EF70CB"/>
    <w:rsid w:val="00F00579"/>
    <w:rsid w:val="00F01C3A"/>
    <w:rsid w:val="00F02105"/>
    <w:rsid w:val="00F026AB"/>
    <w:rsid w:val="00F0289D"/>
    <w:rsid w:val="00F02A40"/>
    <w:rsid w:val="00F03920"/>
    <w:rsid w:val="00F040C5"/>
    <w:rsid w:val="00F04B6F"/>
    <w:rsid w:val="00F04BFB"/>
    <w:rsid w:val="00F0586F"/>
    <w:rsid w:val="00F05D67"/>
    <w:rsid w:val="00F05F44"/>
    <w:rsid w:val="00F06085"/>
    <w:rsid w:val="00F062FB"/>
    <w:rsid w:val="00F073BF"/>
    <w:rsid w:val="00F07417"/>
    <w:rsid w:val="00F079B5"/>
    <w:rsid w:val="00F10449"/>
    <w:rsid w:val="00F125CF"/>
    <w:rsid w:val="00F126B0"/>
    <w:rsid w:val="00F1270E"/>
    <w:rsid w:val="00F127B3"/>
    <w:rsid w:val="00F12C3B"/>
    <w:rsid w:val="00F133DC"/>
    <w:rsid w:val="00F1342A"/>
    <w:rsid w:val="00F15479"/>
    <w:rsid w:val="00F155FA"/>
    <w:rsid w:val="00F166F1"/>
    <w:rsid w:val="00F16844"/>
    <w:rsid w:val="00F17043"/>
    <w:rsid w:val="00F17349"/>
    <w:rsid w:val="00F179CE"/>
    <w:rsid w:val="00F2047D"/>
    <w:rsid w:val="00F20769"/>
    <w:rsid w:val="00F21369"/>
    <w:rsid w:val="00F233A4"/>
    <w:rsid w:val="00F2354C"/>
    <w:rsid w:val="00F23A9D"/>
    <w:rsid w:val="00F245F8"/>
    <w:rsid w:val="00F246D2"/>
    <w:rsid w:val="00F252AB"/>
    <w:rsid w:val="00F2545B"/>
    <w:rsid w:val="00F308F9"/>
    <w:rsid w:val="00F318D5"/>
    <w:rsid w:val="00F31EB6"/>
    <w:rsid w:val="00F3208E"/>
    <w:rsid w:val="00F3217E"/>
    <w:rsid w:val="00F323B0"/>
    <w:rsid w:val="00F32856"/>
    <w:rsid w:val="00F33935"/>
    <w:rsid w:val="00F34CCB"/>
    <w:rsid w:val="00F3607E"/>
    <w:rsid w:val="00F37006"/>
    <w:rsid w:val="00F37CEF"/>
    <w:rsid w:val="00F40347"/>
    <w:rsid w:val="00F41D6B"/>
    <w:rsid w:val="00F42280"/>
    <w:rsid w:val="00F42F7D"/>
    <w:rsid w:val="00F44019"/>
    <w:rsid w:val="00F4423A"/>
    <w:rsid w:val="00F44339"/>
    <w:rsid w:val="00F454C0"/>
    <w:rsid w:val="00F45D2F"/>
    <w:rsid w:val="00F46C42"/>
    <w:rsid w:val="00F519EB"/>
    <w:rsid w:val="00F526B1"/>
    <w:rsid w:val="00F54EDA"/>
    <w:rsid w:val="00F553C3"/>
    <w:rsid w:val="00F554B7"/>
    <w:rsid w:val="00F56A6B"/>
    <w:rsid w:val="00F60436"/>
    <w:rsid w:val="00F6068D"/>
    <w:rsid w:val="00F62C63"/>
    <w:rsid w:val="00F63D02"/>
    <w:rsid w:val="00F6512C"/>
    <w:rsid w:val="00F65340"/>
    <w:rsid w:val="00F6658E"/>
    <w:rsid w:val="00F73656"/>
    <w:rsid w:val="00F73E4B"/>
    <w:rsid w:val="00F7799E"/>
    <w:rsid w:val="00F80C13"/>
    <w:rsid w:val="00F811CC"/>
    <w:rsid w:val="00F82381"/>
    <w:rsid w:val="00F825B6"/>
    <w:rsid w:val="00F83500"/>
    <w:rsid w:val="00F83F94"/>
    <w:rsid w:val="00F8474D"/>
    <w:rsid w:val="00F84A98"/>
    <w:rsid w:val="00F85294"/>
    <w:rsid w:val="00F8568B"/>
    <w:rsid w:val="00F85952"/>
    <w:rsid w:val="00F86A00"/>
    <w:rsid w:val="00F90A48"/>
    <w:rsid w:val="00F9154C"/>
    <w:rsid w:val="00F9190A"/>
    <w:rsid w:val="00F91FA1"/>
    <w:rsid w:val="00F92318"/>
    <w:rsid w:val="00F92707"/>
    <w:rsid w:val="00F92F59"/>
    <w:rsid w:val="00F937FF"/>
    <w:rsid w:val="00F94CD4"/>
    <w:rsid w:val="00F94EC4"/>
    <w:rsid w:val="00F94FDE"/>
    <w:rsid w:val="00F951B5"/>
    <w:rsid w:val="00F951D4"/>
    <w:rsid w:val="00F95E9C"/>
    <w:rsid w:val="00F96A06"/>
    <w:rsid w:val="00F96B9F"/>
    <w:rsid w:val="00F96CB0"/>
    <w:rsid w:val="00F974AD"/>
    <w:rsid w:val="00F977BB"/>
    <w:rsid w:val="00F97C3E"/>
    <w:rsid w:val="00F97CF6"/>
    <w:rsid w:val="00FA090F"/>
    <w:rsid w:val="00FA0D03"/>
    <w:rsid w:val="00FA0DB1"/>
    <w:rsid w:val="00FA274A"/>
    <w:rsid w:val="00FA28D7"/>
    <w:rsid w:val="00FA3419"/>
    <w:rsid w:val="00FA39F8"/>
    <w:rsid w:val="00FA455A"/>
    <w:rsid w:val="00FA4C6B"/>
    <w:rsid w:val="00FA529D"/>
    <w:rsid w:val="00FA52BC"/>
    <w:rsid w:val="00FA5365"/>
    <w:rsid w:val="00FA5CDC"/>
    <w:rsid w:val="00FA63FC"/>
    <w:rsid w:val="00FA6C27"/>
    <w:rsid w:val="00FA7E98"/>
    <w:rsid w:val="00FA7F8D"/>
    <w:rsid w:val="00FB0FAD"/>
    <w:rsid w:val="00FB0FEA"/>
    <w:rsid w:val="00FB2FB0"/>
    <w:rsid w:val="00FB46E8"/>
    <w:rsid w:val="00FB5162"/>
    <w:rsid w:val="00FB6A91"/>
    <w:rsid w:val="00FC379D"/>
    <w:rsid w:val="00FC3E58"/>
    <w:rsid w:val="00FC5171"/>
    <w:rsid w:val="00FC6279"/>
    <w:rsid w:val="00FC65CF"/>
    <w:rsid w:val="00FC75C6"/>
    <w:rsid w:val="00FD034D"/>
    <w:rsid w:val="00FD1402"/>
    <w:rsid w:val="00FD1DC5"/>
    <w:rsid w:val="00FD1EF1"/>
    <w:rsid w:val="00FD2301"/>
    <w:rsid w:val="00FD2694"/>
    <w:rsid w:val="00FD34DA"/>
    <w:rsid w:val="00FD3B25"/>
    <w:rsid w:val="00FD4D8D"/>
    <w:rsid w:val="00FD52FC"/>
    <w:rsid w:val="00FD54E3"/>
    <w:rsid w:val="00FD5629"/>
    <w:rsid w:val="00FD60C6"/>
    <w:rsid w:val="00FD6C3F"/>
    <w:rsid w:val="00FD705E"/>
    <w:rsid w:val="00FD730C"/>
    <w:rsid w:val="00FE035F"/>
    <w:rsid w:val="00FE0400"/>
    <w:rsid w:val="00FE0478"/>
    <w:rsid w:val="00FE24EA"/>
    <w:rsid w:val="00FE50CE"/>
    <w:rsid w:val="00FE5AED"/>
    <w:rsid w:val="00FE5B44"/>
    <w:rsid w:val="00FE65FA"/>
    <w:rsid w:val="00FE6614"/>
    <w:rsid w:val="00FE6A78"/>
    <w:rsid w:val="00FE6C5A"/>
    <w:rsid w:val="00FE6CF4"/>
    <w:rsid w:val="00FF07D4"/>
    <w:rsid w:val="00FF0E29"/>
    <w:rsid w:val="00FF29AD"/>
    <w:rsid w:val="00FF3C1F"/>
    <w:rsid w:val="00FF4134"/>
    <w:rsid w:val="00FF4CD0"/>
    <w:rsid w:val="00FF6239"/>
    <w:rsid w:val="00FF76A7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5C9B6F"/>
  <w15:chartTrackingRefBased/>
  <w15:docId w15:val="{D91F648D-012B-4ABD-9008-6657BB40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4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D554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D554E0"/>
    <w:pPr>
      <w:keepNext/>
      <w:keepLines/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554E0"/>
    <w:pPr>
      <w:keepNext/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link w:val="Heading4Char"/>
    <w:qFormat/>
    <w:rsid w:val="00D554E0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D554E0"/>
    <w:p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D554E0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554E0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554E0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554E0"/>
    <w:p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54E0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D554E0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D554E0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554E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D554E0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D554E0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D554E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D554E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D554E0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Text4">
    <w:name w:val="Text 4"/>
    <w:basedOn w:val="Normal"/>
    <w:rsid w:val="00D554E0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D554E0"/>
    <w:pPr>
      <w:pageBreakBefore/>
      <w:widowControl w:val="0"/>
      <w:tabs>
        <w:tab w:val="num" w:pos="36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al"/>
    <w:rsid w:val="00D554E0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D554E0"/>
    <w:pPr>
      <w:widowControl w:val="0"/>
      <w:tabs>
        <w:tab w:val="num" w:pos="0"/>
        <w:tab w:val="right" w:pos="8789"/>
      </w:tabs>
      <w:suppressAutoHyphens/>
      <w:ind w:left="360" w:hanging="360"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D554E0"/>
    <w:pPr>
      <w:tabs>
        <w:tab w:val="clear" w:pos="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autoRedefine/>
    <w:rsid w:val="00D554E0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D554E0"/>
    <w:pPr>
      <w:spacing w:after="240"/>
    </w:pPr>
    <w:rPr>
      <w:smallCaps/>
      <w:sz w:val="22"/>
      <w:szCs w:val="22"/>
    </w:rPr>
  </w:style>
  <w:style w:type="paragraph" w:customStyle="1" w:styleId="Clause">
    <w:name w:val="Clause"/>
    <w:basedOn w:val="Normal"/>
    <w:autoRedefine/>
    <w:rsid w:val="00D554E0"/>
    <w:pPr>
      <w:tabs>
        <w:tab w:val="num" w:pos="0"/>
      </w:tabs>
      <w:ind w:left="360" w:hanging="360"/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D554E0"/>
    <w:pPr>
      <w:keepNext w:val="0"/>
    </w:pPr>
  </w:style>
  <w:style w:type="paragraph" w:styleId="Title">
    <w:name w:val="Title"/>
    <w:basedOn w:val="Normal"/>
    <w:next w:val="SubTitle1"/>
    <w:link w:val="TitleChar"/>
    <w:qFormat/>
    <w:rsid w:val="00D554E0"/>
    <w:pPr>
      <w:spacing w:after="480"/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D554E0"/>
    <w:rPr>
      <w:rFonts w:ascii="Times New Roman" w:eastAsia="Times New Roman" w:hAnsi="Times New Roman" w:cs="Times New Roman"/>
      <w:b/>
      <w:sz w:val="48"/>
      <w:szCs w:val="20"/>
      <w:lang w:val="en-GB"/>
    </w:rPr>
  </w:style>
  <w:style w:type="paragraph" w:customStyle="1" w:styleId="SubTitle1">
    <w:name w:val="SubTitle 1"/>
    <w:basedOn w:val="Normal"/>
    <w:next w:val="SubTitle2"/>
    <w:rsid w:val="00D554E0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D554E0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D554E0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D554E0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D554E0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uiPriority w:val="39"/>
    <w:rsid w:val="00D554E0"/>
    <w:pPr>
      <w:tabs>
        <w:tab w:val="left" w:pos="480"/>
        <w:tab w:val="right" w:leader="dot" w:pos="9628"/>
      </w:tabs>
      <w:spacing w:before="360"/>
    </w:pPr>
    <w:rPr>
      <w:rFonts w:asciiTheme="minorHAnsi" w:hAnsiTheme="minorHAnsi"/>
      <w:b/>
      <w:caps/>
      <w:sz w:val="22"/>
      <w:szCs w:val="22"/>
      <w:lang w:val="hr-HR"/>
    </w:rPr>
  </w:style>
  <w:style w:type="paragraph" w:styleId="TOC2">
    <w:name w:val="toc 2"/>
    <w:basedOn w:val="Normal"/>
    <w:next w:val="Normal"/>
    <w:autoRedefine/>
    <w:uiPriority w:val="39"/>
    <w:rsid w:val="00D554E0"/>
    <w:pPr>
      <w:tabs>
        <w:tab w:val="right" w:leader="dot" w:pos="9628"/>
      </w:tabs>
      <w:spacing w:before="240"/>
    </w:pPr>
    <w:rPr>
      <w:rFonts w:asciiTheme="minorHAnsi" w:hAnsiTheme="minorHAnsi"/>
      <w:noProof/>
      <w:sz w:val="22"/>
      <w:szCs w:val="22"/>
      <w:lang w:val="hr-HR"/>
    </w:rPr>
  </w:style>
  <w:style w:type="paragraph" w:styleId="TOC3">
    <w:name w:val="toc 3"/>
    <w:basedOn w:val="Normal"/>
    <w:next w:val="Normal"/>
    <w:autoRedefine/>
    <w:uiPriority w:val="39"/>
    <w:rsid w:val="00D554E0"/>
    <w:pPr>
      <w:tabs>
        <w:tab w:val="left" w:pos="993"/>
        <w:tab w:val="left" w:pos="1200"/>
        <w:tab w:val="right" w:leader="dot" w:pos="9628"/>
      </w:tabs>
      <w:spacing w:before="120"/>
      <w:ind w:left="245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D554E0"/>
    <w:pPr>
      <w:ind w:left="480"/>
    </w:pPr>
    <w:rPr>
      <w:sz w:val="20"/>
    </w:rPr>
  </w:style>
  <w:style w:type="paragraph" w:customStyle="1" w:styleId="AnnexTOC">
    <w:name w:val="AnnexTOC"/>
    <w:basedOn w:val="TOC1"/>
    <w:rsid w:val="00D554E0"/>
  </w:style>
  <w:style w:type="paragraph" w:customStyle="1" w:styleId="Guidelines1">
    <w:name w:val="Guidelines 1"/>
    <w:basedOn w:val="TOC1"/>
    <w:rsid w:val="00D554E0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D554E0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uiPriority w:val="99"/>
    <w:rsid w:val="00D554E0"/>
    <w:pPr>
      <w:spacing w:after="240"/>
      <w:ind w:left="482"/>
      <w:jc w:val="both"/>
    </w:pPr>
  </w:style>
  <w:style w:type="character" w:styleId="FootnoteReference">
    <w:name w:val="footnote reference"/>
    <w:aliases w:val="ftref,16 Point,Superscript 6 Point,BVI fnr,Footnote Reference Number,nota pié di pagina,Footnote symbol,Footnote reference number,Times 10 Point,Exposant 3 Point,EN Footnote Reference,note TESI,Footnote Reference Char Char Char"/>
    <w:basedOn w:val="DefaultParagraphFont"/>
    <w:rsid w:val="00D554E0"/>
    <w:rPr>
      <w:rFonts w:ascii="TimesNewRomanPS" w:hAnsi="TimesNewRomanPS" w:cs="Times New Roman"/>
      <w:position w:val="6"/>
      <w:sz w:val="16"/>
    </w:rPr>
  </w:style>
  <w:style w:type="paragraph" w:customStyle="1" w:styleId="Guidelines3">
    <w:name w:val="Guidelines 3"/>
    <w:basedOn w:val="Text2"/>
    <w:rsid w:val="00D554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uiPriority w:val="99"/>
    <w:rsid w:val="00D554E0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D554E0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D554E0"/>
    <w:pPr>
      <w:spacing w:before="240" w:after="240"/>
      <w:jc w:val="both"/>
    </w:pPr>
    <w:rPr>
      <w:b/>
    </w:rPr>
  </w:style>
  <w:style w:type="character" w:styleId="Hyperlink">
    <w:name w:val="Hyperlink"/>
    <w:basedOn w:val="DefaultParagraphFont"/>
    <w:uiPriority w:val="99"/>
    <w:rsid w:val="00D554E0"/>
    <w:rPr>
      <w:rFonts w:cs="Times New Roman"/>
      <w:color w:val="0000FF"/>
      <w:u w:val="single"/>
    </w:rPr>
  </w:style>
  <w:style w:type="paragraph" w:customStyle="1" w:styleId="Dash2">
    <w:name w:val="Dash 2"/>
    <w:basedOn w:val="Normal"/>
    <w:rsid w:val="00D554E0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D554E0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D554E0"/>
    <w:pPr>
      <w:spacing w:after="720"/>
      <w:ind w:left="5103"/>
    </w:pPr>
  </w:style>
  <w:style w:type="paragraph" w:styleId="FootnoteText">
    <w:name w:val="footnote text"/>
    <w:aliases w:val="Footnote Text Char1,Footnote Text Blue,Footnote Text1,single space,ft,footnote text Char,Tegn1,Tegn1 Char,Char Char Char,Footnote Text Char2 Char Char,Footnote Text Char Char2 Char Char, Char,footnote text,Footnote Text Char Char Char"/>
    <w:basedOn w:val="Normal"/>
    <w:link w:val="FootnoteTextChar"/>
    <w:rsid w:val="00D554E0"/>
    <w:pPr>
      <w:spacing w:after="240"/>
      <w:ind w:left="357" w:hanging="357"/>
      <w:jc w:val="both"/>
    </w:pPr>
    <w:rPr>
      <w:sz w:val="20"/>
    </w:rPr>
  </w:style>
  <w:style w:type="character" w:customStyle="1" w:styleId="FootnoteTextChar">
    <w:name w:val="Footnote Text Char"/>
    <w:aliases w:val="Footnote Text Char1 Char,Footnote Text Blue Char,Footnote Text1 Char,single space Char,ft Char,footnote text Char Char,Tegn1 Char1,Tegn1 Char Char,Char Char Char Char1,Footnote Text Char2 Char Char Char, Char Char,footnote text Char1"/>
    <w:basedOn w:val="DefaultParagraphFont"/>
    <w:link w:val="FootnoteText"/>
    <w:rsid w:val="00D554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D554E0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HeaderChar">
    <w:name w:val="Header Char"/>
    <w:basedOn w:val="DefaultParagraphFont"/>
    <w:link w:val="Header"/>
    <w:rsid w:val="00D554E0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D554E0"/>
    <w:rPr>
      <w:rFonts w:cs="Times New Roman"/>
    </w:rPr>
  </w:style>
  <w:style w:type="paragraph" w:styleId="Footer">
    <w:name w:val="footer"/>
    <w:basedOn w:val="Normal"/>
    <w:link w:val="FooterChar"/>
    <w:rsid w:val="00D554E0"/>
    <w:pPr>
      <w:ind w:right="-567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D554E0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oubSign">
    <w:name w:val="DoubSign"/>
    <w:basedOn w:val="Normal"/>
    <w:next w:val="Enclosures"/>
    <w:rsid w:val="00D554E0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D554E0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554E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D554E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554E0"/>
    <w:rPr>
      <w:rFonts w:ascii="Times New Roman" w:eastAsia="Times New Roman" w:hAnsi="Times New Roman" w:cs="Times New Roman"/>
      <w:sz w:val="24"/>
      <w:szCs w:val="20"/>
    </w:rPr>
  </w:style>
  <w:style w:type="paragraph" w:customStyle="1" w:styleId="Text3">
    <w:name w:val="Text 3"/>
    <w:basedOn w:val="Normal"/>
    <w:rsid w:val="00D554E0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link w:val="BodyTextIndentChar"/>
    <w:rsid w:val="00D554E0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554E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D554E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D554E0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styleId="TOC5">
    <w:name w:val="toc 5"/>
    <w:basedOn w:val="Normal"/>
    <w:next w:val="Normal"/>
    <w:autoRedefine/>
    <w:semiHidden/>
    <w:rsid w:val="00D554E0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D554E0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D554E0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D554E0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D554E0"/>
    <w:pPr>
      <w:ind w:left="1680"/>
    </w:pPr>
    <w:rPr>
      <w:sz w:val="20"/>
    </w:rPr>
  </w:style>
  <w:style w:type="paragraph" w:styleId="BodyText3">
    <w:name w:val="Body Text 3"/>
    <w:basedOn w:val="Normal"/>
    <w:link w:val="BodyText3Char"/>
    <w:rsid w:val="00D554E0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customStyle="1" w:styleId="BodyText3Char">
    <w:name w:val="Body Text 3 Char"/>
    <w:basedOn w:val="DefaultParagraphFont"/>
    <w:link w:val="BodyText3"/>
    <w:rsid w:val="00D554E0"/>
    <w:rPr>
      <w:rFonts w:ascii="Arial" w:eastAsia="Times New Roman" w:hAnsi="Arial" w:cs="Times New Roman"/>
      <w:szCs w:val="20"/>
      <w:lang w:val="fr-FR"/>
    </w:rPr>
  </w:style>
  <w:style w:type="character" w:styleId="FollowedHyperlink">
    <w:name w:val="FollowedHyperlink"/>
    <w:basedOn w:val="DefaultParagraphFont"/>
    <w:rsid w:val="00D554E0"/>
    <w:rPr>
      <w:rFonts w:cs="Times New Roman"/>
      <w:color w:val="800080"/>
      <w:u w:val="single"/>
    </w:rPr>
  </w:style>
  <w:style w:type="paragraph" w:customStyle="1" w:styleId="NumPar2">
    <w:name w:val="NumPar 2"/>
    <w:basedOn w:val="Heading2"/>
    <w:next w:val="Text2"/>
    <w:uiPriority w:val="99"/>
    <w:rsid w:val="00D554E0"/>
    <w:pPr>
      <w:keepNext w:val="0"/>
      <w:keepLines w:val="0"/>
      <w:tabs>
        <w:tab w:val="clear" w:pos="283"/>
        <w:tab w:val="num" w:pos="1492"/>
      </w:tabs>
      <w:spacing w:after="240"/>
      <w:ind w:left="0" w:firstLine="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D554E0"/>
    <w:pPr>
      <w:tabs>
        <w:tab w:val="num" w:pos="360"/>
      </w:tabs>
      <w:spacing w:after="240"/>
      <w:ind w:left="360" w:hanging="360"/>
      <w:jc w:val="both"/>
    </w:pPr>
    <w:rPr>
      <w:lang w:val="fr-FR"/>
    </w:rPr>
  </w:style>
  <w:style w:type="paragraph" w:styleId="ListBullet">
    <w:name w:val="List Bullet"/>
    <w:basedOn w:val="Normal"/>
    <w:rsid w:val="00D554E0"/>
    <w:pPr>
      <w:numPr>
        <w:numId w:val="1"/>
      </w:numPr>
      <w:spacing w:after="240"/>
      <w:jc w:val="both"/>
    </w:pPr>
    <w:rPr>
      <w:lang w:eastAsia="en-GB"/>
    </w:rPr>
  </w:style>
  <w:style w:type="paragraph" w:styleId="BalloonText">
    <w:name w:val="Balloon Text"/>
    <w:basedOn w:val="Normal"/>
    <w:link w:val="BalloonTextChar"/>
    <w:semiHidden/>
    <w:rsid w:val="00D5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4E0"/>
    <w:rPr>
      <w:rFonts w:ascii="Tahoma" w:eastAsia="Times New Roman" w:hAnsi="Tahoma" w:cs="Tahoma"/>
      <w:sz w:val="16"/>
      <w:szCs w:val="16"/>
      <w:lang w:val="en-GB"/>
    </w:rPr>
  </w:style>
  <w:style w:type="paragraph" w:customStyle="1" w:styleId="TOC30">
    <w:name w:val="TOC3"/>
    <w:basedOn w:val="Normal"/>
    <w:rsid w:val="00D554E0"/>
  </w:style>
  <w:style w:type="paragraph" w:customStyle="1" w:styleId="ListDash2">
    <w:name w:val="List Dash 2"/>
    <w:basedOn w:val="Text2"/>
    <w:rsid w:val="00D554E0"/>
    <w:pPr>
      <w:numPr>
        <w:numId w:val="2"/>
      </w:numPr>
      <w:tabs>
        <w:tab w:val="clear" w:pos="2161"/>
      </w:tabs>
    </w:pPr>
  </w:style>
  <w:style w:type="table" w:styleId="TableGrid">
    <w:name w:val="Table Grid"/>
    <w:basedOn w:val="TableNormal"/>
    <w:rsid w:val="00D554E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D554E0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D554E0"/>
    <w:rPr>
      <w:rFonts w:ascii="Arial" w:eastAsia="Times New Roman" w:hAnsi="Arial" w:cs="Times New Roman"/>
      <w:b/>
      <w:sz w:val="28"/>
      <w:szCs w:val="20"/>
      <w:lang w:val="fr-BE"/>
    </w:rPr>
  </w:style>
  <w:style w:type="paragraph" w:customStyle="1" w:styleId="CharCharCharChar">
    <w:name w:val="Char Char Char Char"/>
    <w:basedOn w:val="Normal"/>
    <w:next w:val="Normal"/>
    <w:rsid w:val="00D554E0"/>
    <w:pPr>
      <w:spacing w:after="160" w:line="240" w:lineRule="exact"/>
    </w:pPr>
    <w:rPr>
      <w:rFonts w:ascii="Tahoma" w:hAnsi="Tahoma"/>
      <w:lang w:val="en-US"/>
    </w:rPr>
  </w:style>
  <w:style w:type="paragraph" w:styleId="BodyText2">
    <w:name w:val="Body Text 2"/>
    <w:basedOn w:val="Normal"/>
    <w:link w:val="BodyText2Char"/>
    <w:rsid w:val="00D554E0"/>
    <w:pPr>
      <w:tabs>
        <w:tab w:val="num" w:pos="567"/>
      </w:tabs>
      <w:jc w:val="both"/>
    </w:pPr>
    <w:rPr>
      <w:lang w:val="sv-SE" w:eastAsia="en-GB"/>
    </w:rPr>
  </w:style>
  <w:style w:type="character" w:customStyle="1" w:styleId="BodyText2Char">
    <w:name w:val="Body Text 2 Char"/>
    <w:basedOn w:val="DefaultParagraphFont"/>
    <w:link w:val="BodyText2"/>
    <w:rsid w:val="00D554E0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paragraph" w:customStyle="1" w:styleId="Char2">
    <w:name w:val="Char2"/>
    <w:basedOn w:val="Normal"/>
    <w:rsid w:val="00D554E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CommentReference">
    <w:name w:val="annotation reference"/>
    <w:basedOn w:val="DefaultParagraphFont"/>
    <w:semiHidden/>
    <w:rsid w:val="00D554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554E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54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55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54E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CharCharCharCharCharChar">
    <w:name w:val="Char Char Char Char Char Char"/>
    <w:basedOn w:val="Normal"/>
    <w:rsid w:val="00D554E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BodyTextIndent2">
    <w:name w:val="Body Text Indent 2"/>
    <w:basedOn w:val="Normal"/>
    <w:link w:val="BodyTextIndent2Char"/>
    <w:rsid w:val="00D554E0"/>
    <w:pPr>
      <w:spacing w:after="120" w:line="480" w:lineRule="auto"/>
      <w:ind w:left="283"/>
    </w:pPr>
    <w:rPr>
      <w:noProof/>
    </w:rPr>
  </w:style>
  <w:style w:type="character" w:customStyle="1" w:styleId="BodyTextIndent2Char">
    <w:name w:val="Body Text Indent 2 Char"/>
    <w:basedOn w:val="DefaultParagraphFont"/>
    <w:link w:val="BodyTextIndent2"/>
    <w:rsid w:val="00D554E0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ListDash">
    <w:name w:val="List Dash"/>
    <w:basedOn w:val="Normal"/>
    <w:rsid w:val="00D554E0"/>
    <w:pPr>
      <w:numPr>
        <w:numId w:val="3"/>
      </w:numPr>
      <w:spacing w:before="120" w:after="120"/>
      <w:jc w:val="both"/>
    </w:pPr>
    <w:rPr>
      <w:lang w:eastAsia="zh-CN"/>
    </w:rPr>
  </w:style>
  <w:style w:type="paragraph" w:customStyle="1" w:styleId="bodytextblack">
    <w:name w:val="bodytextblack"/>
    <w:basedOn w:val="Normal"/>
    <w:rsid w:val="00D554E0"/>
    <w:pPr>
      <w:spacing w:before="100" w:beforeAutospacing="1" w:after="100" w:afterAutospacing="1"/>
    </w:pPr>
    <w:rPr>
      <w:rFonts w:ascii="Arial Unicode MS" w:eastAsia="Arial Unicode MS" w:cs="Arial Unicode MS"/>
      <w:szCs w:val="24"/>
      <w:lang w:val="tr-TR" w:eastAsia="tr-TR"/>
    </w:rPr>
  </w:style>
  <w:style w:type="character" w:styleId="Strong">
    <w:name w:val="Strong"/>
    <w:basedOn w:val="DefaultParagraphFont"/>
    <w:qFormat/>
    <w:rsid w:val="00D554E0"/>
    <w:rPr>
      <w:rFonts w:cs="Times New Roman"/>
      <w:b/>
      <w:bCs/>
    </w:rPr>
  </w:style>
  <w:style w:type="character" w:styleId="Emphasis">
    <w:name w:val="Emphasis"/>
    <w:basedOn w:val="DefaultParagraphFont"/>
    <w:qFormat/>
    <w:rsid w:val="00D554E0"/>
    <w:rPr>
      <w:rFonts w:cs="Times New Roman"/>
      <w:i/>
      <w:iCs/>
    </w:rPr>
  </w:style>
  <w:style w:type="paragraph" w:customStyle="1" w:styleId="CharChar">
    <w:name w:val="Char Char"/>
    <w:basedOn w:val="Normal"/>
    <w:next w:val="Normal"/>
    <w:rsid w:val="00D554E0"/>
    <w:pPr>
      <w:spacing w:after="160" w:line="240" w:lineRule="exact"/>
    </w:pPr>
    <w:rPr>
      <w:rFonts w:ascii="Tahoma" w:hAnsi="Tahoma"/>
      <w:lang w:val="en-US"/>
    </w:rPr>
  </w:style>
  <w:style w:type="paragraph" w:styleId="NormalWeb">
    <w:name w:val="Normal (Web)"/>
    <w:basedOn w:val="Normal"/>
    <w:uiPriority w:val="99"/>
    <w:rsid w:val="00D554E0"/>
    <w:pP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CharCharCharCharCharChar1">
    <w:name w:val="Char Char Char Char Char Char1"/>
    <w:basedOn w:val="Normal"/>
    <w:rsid w:val="00D554E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">
    <w:name w:val="Char"/>
    <w:basedOn w:val="Normal"/>
    <w:next w:val="Normal"/>
    <w:rsid w:val="00D554E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D554E0"/>
    <w:pPr>
      <w:spacing w:after="160" w:line="240" w:lineRule="exact"/>
    </w:pPr>
    <w:rPr>
      <w:rFonts w:ascii="Tahoma" w:hAnsi="Tahoma"/>
      <w:lang w:val="en-US"/>
    </w:rPr>
  </w:style>
  <w:style w:type="character" w:customStyle="1" w:styleId="Style11pt">
    <w:name w:val="Style 11 pt"/>
    <w:basedOn w:val="DefaultParagraphFont"/>
    <w:rsid w:val="00D554E0"/>
    <w:rPr>
      <w:rFonts w:cs="Times New Roman"/>
      <w:sz w:val="22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D554E0"/>
    <w:pPr>
      <w:numPr>
        <w:numId w:val="0"/>
      </w:numPr>
      <w:tabs>
        <w:tab w:val="num" w:pos="1492"/>
      </w:tabs>
      <w:spacing w:after="120"/>
      <w:ind w:left="1492" w:hanging="360"/>
    </w:pPr>
    <w:rPr>
      <w:sz w:val="22"/>
    </w:rPr>
  </w:style>
  <w:style w:type="character" w:customStyle="1" w:styleId="StyleListBullet11ptChar">
    <w:name w:val="Style List Bullet + 11 pt Char"/>
    <w:basedOn w:val="DefaultParagraphFont"/>
    <w:link w:val="StyleListBullet11pt"/>
    <w:locked/>
    <w:rsid w:val="00D554E0"/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text20">
    <w:name w:val="text2"/>
    <w:basedOn w:val="Normal"/>
    <w:rsid w:val="00D554E0"/>
    <w:pPr>
      <w:snapToGrid w:val="0"/>
      <w:spacing w:after="240"/>
      <w:ind w:left="1202"/>
      <w:jc w:val="both"/>
    </w:pPr>
    <w:rPr>
      <w:szCs w:val="24"/>
      <w:lang w:val="tr-TR" w:eastAsia="tr-TR"/>
    </w:rPr>
  </w:style>
  <w:style w:type="paragraph" w:customStyle="1" w:styleId="numpar20">
    <w:name w:val="numpar2"/>
    <w:basedOn w:val="Normal"/>
    <w:rsid w:val="00D554E0"/>
    <w:pPr>
      <w:tabs>
        <w:tab w:val="num" w:pos="567"/>
      </w:tabs>
      <w:snapToGrid w:val="0"/>
      <w:spacing w:after="240"/>
      <w:ind w:left="360" w:hanging="283"/>
      <w:jc w:val="both"/>
    </w:pPr>
    <w:rPr>
      <w:szCs w:val="24"/>
      <w:lang w:val="tr-TR" w:eastAsia="tr-TR"/>
    </w:rPr>
  </w:style>
  <w:style w:type="paragraph" w:customStyle="1" w:styleId="text200">
    <w:name w:val="text20"/>
    <w:basedOn w:val="Normal"/>
    <w:rsid w:val="00D554E0"/>
    <w:pPr>
      <w:snapToGrid w:val="0"/>
      <w:spacing w:after="240"/>
      <w:ind w:left="1202"/>
      <w:jc w:val="both"/>
    </w:pPr>
    <w:rPr>
      <w:szCs w:val="24"/>
      <w:lang w:val="tr-TR" w:eastAsia="tr-TR"/>
    </w:rPr>
  </w:style>
  <w:style w:type="paragraph" w:customStyle="1" w:styleId="numpar200">
    <w:name w:val="numpar20"/>
    <w:basedOn w:val="Normal"/>
    <w:rsid w:val="00D554E0"/>
    <w:pPr>
      <w:snapToGrid w:val="0"/>
      <w:spacing w:after="240"/>
      <w:ind w:left="360" w:hanging="283"/>
      <w:jc w:val="both"/>
    </w:pPr>
    <w:rPr>
      <w:szCs w:val="24"/>
      <w:lang w:val="tr-TR" w:eastAsia="tr-TR"/>
    </w:rPr>
  </w:style>
  <w:style w:type="paragraph" w:customStyle="1" w:styleId="Car">
    <w:name w:val="Car"/>
    <w:basedOn w:val="Normal"/>
    <w:autoRedefine/>
    <w:rsid w:val="00D554E0"/>
    <w:pPr>
      <w:jc w:val="both"/>
    </w:pPr>
    <w:rPr>
      <w:lang w:val="en-US"/>
    </w:rPr>
  </w:style>
  <w:style w:type="paragraph" w:styleId="HTMLPreformatted">
    <w:name w:val="HTML Preformatted"/>
    <w:basedOn w:val="Normal"/>
    <w:link w:val="HTMLPreformattedChar"/>
    <w:rsid w:val="00D55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tr-TR" w:eastAsia="tr-TR"/>
    </w:rPr>
  </w:style>
  <w:style w:type="character" w:customStyle="1" w:styleId="HTMLPreformattedChar">
    <w:name w:val="HTML Preformatted Char"/>
    <w:basedOn w:val="DefaultParagraphFont"/>
    <w:link w:val="HTMLPreformatted"/>
    <w:rsid w:val="00D554E0"/>
    <w:rPr>
      <w:rFonts w:ascii="Courier New" w:eastAsia="Times New Roman" w:hAnsi="Courier New" w:cs="Courier New"/>
      <w:sz w:val="20"/>
      <w:szCs w:val="20"/>
      <w:lang w:val="tr-TR" w:eastAsia="tr-TR"/>
    </w:rPr>
  </w:style>
  <w:style w:type="paragraph" w:customStyle="1" w:styleId="ColorfulList-Accent11">
    <w:name w:val="Colorful List - Accent 11"/>
    <w:basedOn w:val="Normal"/>
    <w:uiPriority w:val="99"/>
    <w:qFormat/>
    <w:rsid w:val="00D554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D554E0"/>
  </w:style>
  <w:style w:type="character" w:customStyle="1" w:styleId="apple-style-span">
    <w:name w:val="apple-style-span"/>
    <w:basedOn w:val="DefaultParagraphFont"/>
    <w:rsid w:val="00D554E0"/>
  </w:style>
  <w:style w:type="paragraph" w:customStyle="1" w:styleId="ColorfulList-Accent111">
    <w:name w:val="Colorful List - Accent 111"/>
    <w:basedOn w:val="Normal"/>
    <w:uiPriority w:val="34"/>
    <w:qFormat/>
    <w:rsid w:val="00D5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D554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Memoheading">
    <w:name w:val="Memo heading"/>
    <w:uiPriority w:val="99"/>
    <w:rsid w:val="00D554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sion">
    <w:name w:val="Revision"/>
    <w:hidden/>
    <w:rsid w:val="00D554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D554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D554E0"/>
    <w:rPr>
      <w:rFonts w:ascii="Calibri" w:eastAsia="Times New Roman" w:hAnsi="Calibri" w:cs="Times New Roman"/>
    </w:rPr>
  </w:style>
  <w:style w:type="character" w:styleId="BookTitle">
    <w:name w:val="Book Title"/>
    <w:basedOn w:val="DefaultParagraphFont"/>
    <w:qFormat/>
    <w:rsid w:val="00D554E0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3F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310A9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74167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76E8B" w:themeColor="accent1" w:themeShade="BF"/>
      <w:kern w:val="0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D7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a.undp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gistry.ba@undp.org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F293D8C33B54E86DCEE3C6D64154A" ma:contentTypeVersion="10" ma:contentTypeDescription="Create a new document." ma:contentTypeScope="" ma:versionID="190f26e80551e773c1cfb657e4b4b55a">
  <xsd:schema xmlns:xsd="http://www.w3.org/2001/XMLSchema" xmlns:xs="http://www.w3.org/2001/XMLSchema" xmlns:p="http://schemas.microsoft.com/office/2006/metadata/properties" xmlns:ns2="a8bbda3d-761a-49e1-b655-75e804f66a76" xmlns:ns3="e6856232-708a-47bf-8239-e122b8fd7a3b" targetNamespace="http://schemas.microsoft.com/office/2006/metadata/properties" ma:root="true" ma:fieldsID="11d8bd5806277cbfba2d5ae6a8d23670" ns2:_="" ns3:_="">
    <xsd:import namespace="a8bbda3d-761a-49e1-b655-75e804f66a76"/>
    <xsd:import namespace="e6856232-708a-47bf-8239-e122b8fd7a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bda3d-761a-49e1-b655-75e804f66a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56232-708a-47bf-8239-e122b8fd7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DDD711-2D74-4119-8962-73BA34E72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bda3d-761a-49e1-b655-75e804f66a76"/>
    <ds:schemaRef ds:uri="e6856232-708a-47bf-8239-e122b8fd7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3D95C-A19B-46C1-BC9A-4CD61BCC55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53019A-204A-4767-9A34-D77DDFF99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FA1F6-D310-48FB-A8DC-DA46AD525D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21452</CharactersWithSpaces>
  <SharedDoc>false</SharedDoc>
  <HLinks>
    <vt:vector size="24" baseType="variant">
      <vt:variant>
        <vt:i4>7602200</vt:i4>
      </vt:variant>
      <vt:variant>
        <vt:i4>9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  <vt:variant>
        <vt:i4>3276858</vt:i4>
      </vt:variant>
      <vt:variant>
        <vt:i4>6</vt:i4>
      </vt:variant>
      <vt:variant>
        <vt:i4>0</vt:i4>
      </vt:variant>
      <vt:variant>
        <vt:i4>5</vt:i4>
      </vt:variant>
      <vt:variant>
        <vt:lpwstr>http://viadinarica.com/</vt:lpwstr>
      </vt:variant>
      <vt:variant>
        <vt:lpwstr/>
      </vt:variant>
      <vt:variant>
        <vt:i4>7405692</vt:i4>
      </vt:variant>
      <vt:variant>
        <vt:i4>3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655364</vt:i4>
      </vt:variant>
      <vt:variant>
        <vt:i4>0</vt:i4>
      </vt:variant>
      <vt:variant>
        <vt:i4>0</vt:i4>
      </vt:variant>
      <vt:variant>
        <vt:i4>5</vt:i4>
      </vt:variant>
      <vt:variant>
        <vt:lpwstr>http://viadinarica.com/index.php/bs/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UNDP BiH</dc:creator>
  <cp:keywords/>
  <dc:description/>
  <cp:lastModifiedBy>Maja Smrzlic</cp:lastModifiedBy>
  <cp:revision>45</cp:revision>
  <cp:lastPrinted>2019-05-30T08:37:00Z</cp:lastPrinted>
  <dcterms:created xsi:type="dcterms:W3CDTF">2021-02-04T15:05:00Z</dcterms:created>
  <dcterms:modified xsi:type="dcterms:W3CDTF">2021-02-08T10:27:00Z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0x010100E31F293D8C33B54E86DCEE3C6D64154A</vt:lpwstr>
  </property>
  <property fmtid="{D5CDD505-2E9C-101B-9397-08002B2CF9AE}" pid="3" name="AuthorIds_UIVersion_5120">
    <vt:lpwstr>458</vt:lpwstr>
  </property>
</Properties>
</file>