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0B" w:rsidRDefault="003D3D0B">
      <w:pPr>
        <w:rPr>
          <w:rFonts w:ascii="Cambria" w:eastAsia="Cambria" w:hAnsi="Cambria" w:cs="Cambria"/>
          <w:sz w:val="22"/>
          <w:szCs w:val="22"/>
        </w:rPr>
      </w:pPr>
    </w:p>
    <w:p w:rsidR="003D3D0B" w:rsidRPr="00740C8C" w:rsidRDefault="00A75586">
      <w:pPr>
        <w:rPr>
          <w:rFonts w:ascii="Calibri Light" w:eastAsia="Cambria" w:hAnsi="Calibri Light" w:cs="Calibri Light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  </w:t>
      </w:r>
    </w:p>
    <w:p w:rsidR="003D3D0B" w:rsidRPr="00132519" w:rsidRDefault="00671A8F">
      <w:pPr>
        <w:spacing w:line="288" w:lineRule="auto"/>
        <w:jc w:val="center"/>
        <w:rPr>
          <w:rFonts w:asciiTheme="majorHAnsi" w:eastAsia="Cambria" w:hAnsiTheme="majorHAnsi" w:cstheme="majorHAnsi"/>
          <w:b/>
          <w:sz w:val="28"/>
          <w:szCs w:val="28"/>
        </w:rPr>
      </w:pPr>
      <w:r w:rsidRPr="00132519">
        <w:rPr>
          <w:rFonts w:asciiTheme="majorHAnsi" w:eastAsia="Cambria" w:hAnsiTheme="majorHAnsi" w:cstheme="majorHAnsi"/>
          <w:b/>
          <w:sz w:val="28"/>
          <w:szCs w:val="28"/>
        </w:rPr>
        <w:t>Opi</w:t>
      </w:r>
      <w:r w:rsidR="000C0599" w:rsidRPr="00132519">
        <w:rPr>
          <w:rFonts w:asciiTheme="majorHAnsi" w:eastAsia="Cambria" w:hAnsiTheme="majorHAnsi" w:cstheme="majorHAnsi"/>
          <w:b/>
          <w:sz w:val="28"/>
          <w:szCs w:val="28"/>
        </w:rPr>
        <w:t>s poslova za konsultantsku kompaniju</w:t>
      </w:r>
    </w:p>
    <w:p w:rsidR="000C0599" w:rsidRPr="00740C8C" w:rsidRDefault="000C0599">
      <w:pPr>
        <w:spacing w:line="288" w:lineRule="auto"/>
        <w:jc w:val="center"/>
        <w:rPr>
          <w:rFonts w:ascii="Calibri Light" w:eastAsia="Cambria" w:hAnsi="Calibri Light" w:cs="Calibri Light"/>
          <w:b/>
          <w:sz w:val="22"/>
          <w:szCs w:val="22"/>
        </w:rPr>
      </w:pPr>
    </w:p>
    <w:p w:rsidR="003D3D0B" w:rsidRPr="00740C8C" w:rsidRDefault="003D3D0B">
      <w:pPr>
        <w:spacing w:line="288" w:lineRule="auto"/>
        <w:jc w:val="center"/>
        <w:rPr>
          <w:rFonts w:ascii="Calibri Light" w:eastAsia="Cambria" w:hAnsi="Calibri Light" w:cs="Calibri Light"/>
          <w:sz w:val="22"/>
          <w:szCs w:val="22"/>
        </w:rPr>
      </w:pPr>
    </w:p>
    <w:p w:rsidR="00CB4697" w:rsidRPr="00386046" w:rsidRDefault="00CB4697" w:rsidP="00CB469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rFonts w:asciiTheme="majorHAnsi" w:hAnsiTheme="majorHAnsi" w:cstheme="majorHAnsi"/>
          <w:color w:val="000000"/>
        </w:rPr>
      </w:pPr>
      <w:r w:rsidRPr="00386046">
        <w:rPr>
          <w:rFonts w:asciiTheme="majorHAnsi" w:eastAsia="Calibri" w:hAnsiTheme="majorHAnsi" w:cstheme="majorHAnsi"/>
          <w:color w:val="000000"/>
        </w:rPr>
        <w:t>organizacija konferencije na temu „Zaštita mentalnog zdravlja u lokalnim zajednicama“</w:t>
      </w:r>
    </w:p>
    <w:p w:rsidR="00CB4697" w:rsidRPr="00386046" w:rsidRDefault="00A755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Theme="majorHAnsi" w:hAnsiTheme="majorHAnsi" w:cstheme="majorHAnsi"/>
          <w:color w:val="000000"/>
        </w:rPr>
      </w:pPr>
      <w:r w:rsidRPr="00386046">
        <w:rPr>
          <w:rFonts w:asciiTheme="majorHAnsi" w:eastAsia="Calibri" w:hAnsiTheme="majorHAnsi" w:cstheme="majorHAnsi"/>
          <w:color w:val="000000"/>
        </w:rPr>
        <w:t xml:space="preserve">pružanje ekspertize za održavanje </w:t>
      </w:r>
      <w:r w:rsidR="00CB4697" w:rsidRPr="00386046">
        <w:rPr>
          <w:rFonts w:asciiTheme="majorHAnsi" w:eastAsia="Calibri" w:hAnsiTheme="majorHAnsi" w:cstheme="majorHAnsi"/>
          <w:color w:val="000000"/>
        </w:rPr>
        <w:t>konferencije na temu mentalnog zdravlja</w:t>
      </w:r>
    </w:p>
    <w:p w:rsidR="00CB4697" w:rsidRPr="00386046" w:rsidRDefault="00CB469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Theme="majorHAnsi" w:hAnsiTheme="majorHAnsi" w:cstheme="majorHAnsi"/>
          <w:color w:val="000000"/>
        </w:rPr>
      </w:pPr>
      <w:r w:rsidRPr="00386046">
        <w:rPr>
          <w:rFonts w:asciiTheme="majorHAnsi" w:eastAsia="Calibri" w:hAnsiTheme="majorHAnsi" w:cstheme="majorHAnsi"/>
          <w:color w:val="000000"/>
        </w:rPr>
        <w:t>priprema i prezentacija seta preporuka za lokalne zajednice po pitanju mentalnog zdravlja</w:t>
      </w:r>
      <w:r w:rsidR="000B6EA4" w:rsidRPr="00386046">
        <w:rPr>
          <w:rFonts w:asciiTheme="majorHAnsi" w:eastAsia="Calibri" w:hAnsiTheme="majorHAnsi" w:cstheme="majorHAnsi"/>
          <w:color w:val="000000"/>
        </w:rPr>
        <w:t xml:space="preserve"> u vrijeme pandemije Covid-19 </w:t>
      </w:r>
    </w:p>
    <w:p w:rsidR="00CB4697" w:rsidRPr="00386046" w:rsidRDefault="00CB4697" w:rsidP="00CB469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rPr>
          <w:rFonts w:asciiTheme="majorHAnsi" w:hAnsiTheme="majorHAnsi" w:cstheme="majorHAnsi"/>
          <w:color w:val="000000"/>
        </w:rPr>
      </w:pPr>
    </w:p>
    <w:p w:rsidR="003D3D0B" w:rsidRPr="00386046" w:rsidRDefault="00A75586">
      <w:pPr>
        <w:numPr>
          <w:ilvl w:val="0"/>
          <w:numId w:val="12"/>
        </w:numPr>
        <w:pBdr>
          <w:left w:val="nil"/>
        </w:pBdr>
        <w:spacing w:before="120" w:after="120" w:line="288" w:lineRule="auto"/>
        <w:ind w:hanging="864"/>
        <w:jc w:val="both"/>
        <w:rPr>
          <w:rFonts w:asciiTheme="majorHAnsi" w:hAnsiTheme="majorHAnsi" w:cstheme="majorHAnsi"/>
        </w:rPr>
      </w:pPr>
      <w:r w:rsidRPr="00386046">
        <w:rPr>
          <w:rFonts w:asciiTheme="majorHAnsi" w:eastAsia="Calibri" w:hAnsiTheme="majorHAnsi" w:cstheme="majorHAnsi"/>
          <w:b/>
          <w:sz w:val="22"/>
          <w:szCs w:val="22"/>
        </w:rPr>
        <w:t>Pozadina</w:t>
      </w:r>
    </w:p>
    <w:p w:rsidR="003D3D0B" w:rsidRPr="00386046" w:rsidRDefault="00A75586">
      <w:pPr>
        <w:spacing w:line="276" w:lineRule="auto"/>
        <w:ind w:left="-144"/>
        <w:jc w:val="both"/>
        <w:rPr>
          <w:rFonts w:asciiTheme="majorHAnsi" w:eastAsia="Calibri" w:hAnsiTheme="majorHAnsi" w:cstheme="majorHAnsi"/>
          <w:color w:val="000000"/>
        </w:rPr>
      </w:pPr>
      <w:r w:rsidRPr="00386046">
        <w:rPr>
          <w:rFonts w:asciiTheme="majorHAnsi" w:eastAsia="Calibri" w:hAnsiTheme="majorHAnsi" w:cstheme="majorHAnsi"/>
          <w:color w:val="000000"/>
        </w:rPr>
        <w:t>Savez općina i gradova F</w:t>
      </w:r>
      <w:r w:rsidR="00CB4697" w:rsidRPr="00386046">
        <w:rPr>
          <w:rFonts w:asciiTheme="majorHAnsi" w:eastAsia="Calibri" w:hAnsiTheme="majorHAnsi" w:cstheme="majorHAnsi"/>
          <w:color w:val="000000"/>
        </w:rPr>
        <w:t xml:space="preserve">ederacije Bosne i Hercegovine provodi projekat </w:t>
      </w:r>
      <w:r w:rsidRPr="00386046">
        <w:rPr>
          <w:rFonts w:asciiTheme="majorHAnsi" w:eastAsia="Calibri" w:hAnsiTheme="majorHAnsi" w:cstheme="majorHAnsi"/>
          <w:color w:val="000000"/>
        </w:rPr>
        <w:t>,,Jačanje lokalnih kapaciteta za implementaciju Age</w:t>
      </w:r>
      <w:r w:rsidRPr="00386046">
        <w:rPr>
          <w:rFonts w:asciiTheme="majorHAnsi" w:eastAsia="Calibri" w:hAnsiTheme="majorHAnsi" w:cstheme="majorHAnsi"/>
        </w:rPr>
        <w:t xml:space="preserve">nde 2030 i principa </w:t>
      </w:r>
      <w:r w:rsidRPr="00386046">
        <w:rPr>
          <w:rFonts w:asciiTheme="majorHAnsi" w:eastAsia="Calibri" w:hAnsiTheme="majorHAnsi" w:cstheme="majorHAnsi"/>
          <w:i/>
        </w:rPr>
        <w:t>Niko</w:t>
      </w:r>
      <w:r w:rsidR="00CB4697" w:rsidRPr="00386046">
        <w:rPr>
          <w:rFonts w:asciiTheme="majorHAnsi" w:eastAsia="Calibri" w:hAnsiTheme="majorHAnsi" w:cstheme="majorHAnsi"/>
          <w:i/>
        </w:rPr>
        <w:t>ga ne zapostaviti</w:t>
      </w:r>
      <w:r w:rsidRPr="00386046">
        <w:rPr>
          <w:rFonts w:asciiTheme="majorHAnsi" w:eastAsia="Calibri" w:hAnsiTheme="majorHAnsi" w:cstheme="majorHAnsi"/>
        </w:rPr>
        <w:t xml:space="preserve">” </w:t>
      </w:r>
      <w:r w:rsidRPr="00386046">
        <w:rPr>
          <w:rFonts w:asciiTheme="majorHAnsi" w:eastAsia="Calibri" w:hAnsiTheme="majorHAnsi" w:cstheme="majorHAnsi"/>
          <w:i/>
        </w:rPr>
        <w:t>(</w:t>
      </w:r>
      <w:r w:rsidRPr="00386046">
        <w:rPr>
          <w:rFonts w:asciiTheme="majorHAnsi" w:eastAsia="Calibri" w:hAnsiTheme="majorHAnsi" w:cstheme="majorHAnsi"/>
          <w:i/>
          <w:color w:val="000000"/>
        </w:rPr>
        <w:t>„Enhancing local capacities to implement the 2030 Agenda and the 'Leave No One Behind' Principle“</w:t>
      </w:r>
      <w:r w:rsidRPr="00386046">
        <w:rPr>
          <w:rFonts w:asciiTheme="majorHAnsi" w:eastAsia="Calibri" w:hAnsiTheme="majorHAnsi" w:cstheme="majorHAnsi"/>
          <w:i/>
        </w:rPr>
        <w:t>)</w:t>
      </w:r>
      <w:r w:rsidRPr="00386046">
        <w:rPr>
          <w:rFonts w:asciiTheme="majorHAnsi" w:eastAsia="Calibri" w:hAnsiTheme="majorHAnsi" w:cstheme="majorHAnsi"/>
          <w:color w:val="000000"/>
          <w:sz w:val="28"/>
          <w:szCs w:val="28"/>
        </w:rPr>
        <w:t xml:space="preserve"> </w:t>
      </w:r>
      <w:r w:rsidRPr="00386046">
        <w:rPr>
          <w:rFonts w:asciiTheme="majorHAnsi" w:eastAsia="Calibri" w:hAnsiTheme="majorHAnsi" w:cstheme="majorHAnsi"/>
          <w:color w:val="000000"/>
        </w:rPr>
        <w:t>uz podršku NALAS-a</w:t>
      </w:r>
      <w:r w:rsidR="00CB4697" w:rsidRPr="00386046">
        <w:rPr>
          <w:rFonts w:asciiTheme="majorHAnsi" w:eastAsia="Calibri" w:hAnsiTheme="majorHAnsi" w:cstheme="majorHAnsi"/>
          <w:color w:val="000000"/>
        </w:rPr>
        <w:t xml:space="preserve"> (Mreže asocijacija lokalnih vlasti jugoistočne Evrope)</w:t>
      </w:r>
      <w:r w:rsidRPr="00386046">
        <w:rPr>
          <w:rFonts w:asciiTheme="majorHAnsi" w:eastAsia="Calibri" w:hAnsiTheme="majorHAnsi" w:cstheme="majorHAnsi"/>
          <w:color w:val="000000"/>
        </w:rPr>
        <w:t xml:space="preserve"> i GIZ-a</w:t>
      </w:r>
      <w:r w:rsidR="00CB4697" w:rsidRPr="00386046">
        <w:rPr>
          <w:rFonts w:asciiTheme="majorHAnsi" w:eastAsia="Calibri" w:hAnsiTheme="majorHAnsi" w:cstheme="majorHAnsi"/>
          <w:color w:val="000000"/>
        </w:rPr>
        <w:t xml:space="preserve"> (Njemačkog društva za međunarodnu saradnu)</w:t>
      </w:r>
      <w:r w:rsidRPr="00386046">
        <w:rPr>
          <w:rFonts w:asciiTheme="majorHAnsi" w:eastAsia="Calibri" w:hAnsiTheme="majorHAnsi" w:cstheme="majorHAnsi"/>
          <w:color w:val="000000"/>
        </w:rPr>
        <w:t>. U sklopu projekta sprovode se aktivnosti koje su vezane za trenutnu socio-ekonomsku krizu uzrokovanu pandemijom COVID-19, pod nazivom ,,Brze mjere soci</w:t>
      </w:r>
      <w:r w:rsidRPr="00386046">
        <w:rPr>
          <w:rFonts w:asciiTheme="majorHAnsi" w:eastAsia="Calibri" w:hAnsiTheme="majorHAnsi" w:cstheme="majorHAnsi"/>
        </w:rPr>
        <w:t>o</w:t>
      </w:r>
      <w:r w:rsidRPr="00386046">
        <w:rPr>
          <w:rFonts w:asciiTheme="majorHAnsi" w:eastAsia="Calibri" w:hAnsiTheme="majorHAnsi" w:cstheme="majorHAnsi"/>
          <w:color w:val="000000"/>
        </w:rPr>
        <w:t xml:space="preserve">-ekonomskog oporavka općina za </w:t>
      </w:r>
      <w:r w:rsidRPr="00386046">
        <w:rPr>
          <w:rFonts w:asciiTheme="majorHAnsi" w:eastAsia="Calibri" w:hAnsiTheme="majorHAnsi" w:cstheme="majorHAnsi"/>
        </w:rPr>
        <w:t xml:space="preserve">ugrožene skupine </w:t>
      </w:r>
      <w:r w:rsidRPr="00386046">
        <w:rPr>
          <w:rFonts w:asciiTheme="majorHAnsi" w:eastAsia="Calibri" w:hAnsiTheme="majorHAnsi" w:cstheme="majorHAnsi"/>
          <w:color w:val="000000"/>
        </w:rPr>
        <w:t>u vrijeme krize COVID-19</w:t>
      </w:r>
      <w:r w:rsidR="00CB4697" w:rsidRPr="00386046">
        <w:rPr>
          <w:rFonts w:asciiTheme="majorHAnsi" w:eastAsia="Calibri" w:hAnsiTheme="majorHAnsi" w:cstheme="majorHAnsi"/>
        </w:rPr>
        <w:t xml:space="preserve"> – drugi krug aktivnosti“</w:t>
      </w:r>
      <w:r w:rsidRPr="00386046">
        <w:rPr>
          <w:rFonts w:asciiTheme="majorHAnsi" w:eastAsia="Calibri" w:hAnsiTheme="majorHAnsi" w:cstheme="majorHAnsi"/>
        </w:rPr>
        <w:t xml:space="preserve"> </w:t>
      </w:r>
      <w:r w:rsidRPr="00386046">
        <w:rPr>
          <w:rFonts w:asciiTheme="majorHAnsi" w:eastAsia="Calibri" w:hAnsiTheme="majorHAnsi" w:cstheme="majorHAnsi"/>
          <w:i/>
        </w:rPr>
        <w:t>(</w:t>
      </w:r>
      <w:r w:rsidRPr="00386046">
        <w:rPr>
          <w:rFonts w:asciiTheme="majorHAnsi" w:eastAsia="Calibri" w:hAnsiTheme="majorHAnsi" w:cstheme="majorHAnsi"/>
          <w:i/>
          <w:color w:val="000000"/>
        </w:rPr>
        <w:t>„Rapid Municipal Socio-economic Recovery Measures for Disadvantaged Groups in Times of COVID-19 Crisis</w:t>
      </w:r>
      <w:r w:rsidR="00CB4697" w:rsidRPr="00386046">
        <w:rPr>
          <w:rFonts w:asciiTheme="majorHAnsi" w:eastAsia="Calibri" w:hAnsiTheme="majorHAnsi" w:cstheme="majorHAnsi"/>
          <w:i/>
          <w:color w:val="000000"/>
        </w:rPr>
        <w:t xml:space="preserve"> – second round</w:t>
      </w:r>
      <w:r w:rsidRPr="00386046">
        <w:rPr>
          <w:rFonts w:asciiTheme="majorHAnsi" w:eastAsia="Calibri" w:hAnsiTheme="majorHAnsi" w:cstheme="majorHAnsi"/>
          <w:i/>
          <w:color w:val="000000"/>
        </w:rPr>
        <w:t>“).</w:t>
      </w:r>
      <w:r w:rsidRPr="00386046">
        <w:rPr>
          <w:rFonts w:asciiTheme="majorHAnsi" w:eastAsia="Calibri" w:hAnsiTheme="majorHAnsi" w:cstheme="majorHAnsi"/>
          <w:color w:val="000000"/>
        </w:rPr>
        <w:t xml:space="preserve"> Cilj projekta je pružanje podrške i pomoći najugroženijim grupama stanovništva u Federaciji BiH. </w:t>
      </w:r>
    </w:p>
    <w:p w:rsidR="00671A8F" w:rsidRPr="00386046" w:rsidRDefault="00671A8F">
      <w:pPr>
        <w:spacing w:line="276" w:lineRule="auto"/>
        <w:ind w:left="-144"/>
        <w:jc w:val="both"/>
        <w:rPr>
          <w:rFonts w:asciiTheme="majorHAnsi" w:eastAsia="Calibri" w:hAnsiTheme="majorHAnsi" w:cstheme="majorHAnsi"/>
        </w:rPr>
      </w:pPr>
    </w:p>
    <w:p w:rsidR="003D3D0B" w:rsidRPr="00386046" w:rsidRDefault="00A75586">
      <w:pPr>
        <w:spacing w:line="276" w:lineRule="auto"/>
        <w:ind w:left="-144"/>
        <w:jc w:val="both"/>
        <w:rPr>
          <w:rFonts w:asciiTheme="majorHAnsi" w:eastAsia="Calibri" w:hAnsiTheme="majorHAnsi" w:cstheme="majorHAnsi"/>
          <w:color w:val="000000"/>
        </w:rPr>
      </w:pPr>
      <w:r w:rsidRPr="00386046">
        <w:rPr>
          <w:rFonts w:asciiTheme="majorHAnsi" w:eastAsia="Calibri" w:hAnsiTheme="majorHAnsi" w:cstheme="majorHAnsi"/>
          <w:color w:val="000000"/>
        </w:rPr>
        <w:t xml:space="preserve">U sklopu aktivnosti projekta planirana je </w:t>
      </w:r>
      <w:r w:rsidRPr="00386046">
        <w:rPr>
          <w:rFonts w:asciiTheme="majorHAnsi" w:eastAsia="Calibri" w:hAnsiTheme="majorHAnsi" w:cstheme="majorHAnsi"/>
        </w:rPr>
        <w:t>i</w:t>
      </w:r>
      <w:r w:rsidRPr="00386046">
        <w:rPr>
          <w:rFonts w:asciiTheme="majorHAnsi" w:eastAsia="Calibri" w:hAnsiTheme="majorHAnsi" w:cstheme="majorHAnsi"/>
          <w:color w:val="000000"/>
        </w:rPr>
        <w:t xml:space="preserve"> </w:t>
      </w:r>
      <w:r w:rsidR="00CB4697" w:rsidRPr="00386046">
        <w:rPr>
          <w:rFonts w:asciiTheme="majorHAnsi" w:eastAsia="Calibri" w:hAnsiTheme="majorHAnsi" w:cstheme="majorHAnsi"/>
          <w:color w:val="000000"/>
        </w:rPr>
        <w:t xml:space="preserve">konferencija na temu zaštite mentalnog zdravlja u lokalnim zajednicama u FBiH. </w:t>
      </w:r>
    </w:p>
    <w:p w:rsidR="005469C0" w:rsidRPr="00386046" w:rsidRDefault="005469C0">
      <w:pPr>
        <w:spacing w:line="276" w:lineRule="auto"/>
        <w:ind w:left="-144"/>
        <w:jc w:val="both"/>
        <w:rPr>
          <w:rFonts w:asciiTheme="majorHAnsi" w:eastAsia="Calibri" w:hAnsiTheme="majorHAnsi" w:cstheme="majorHAnsi"/>
          <w:color w:val="000000"/>
        </w:rPr>
      </w:pPr>
    </w:p>
    <w:p w:rsidR="005469C0" w:rsidRPr="00386046" w:rsidRDefault="00A5243F" w:rsidP="005469C0">
      <w:pPr>
        <w:spacing w:line="276" w:lineRule="auto"/>
        <w:ind w:left="-144"/>
        <w:rPr>
          <w:rFonts w:asciiTheme="majorHAnsi" w:eastAsia="Calibri" w:hAnsiTheme="majorHAnsi" w:cstheme="majorHAnsi"/>
          <w:color w:val="000000"/>
        </w:rPr>
      </w:pPr>
      <w:r w:rsidRPr="00386046">
        <w:rPr>
          <w:rFonts w:asciiTheme="majorHAnsi" w:eastAsia="Calibri" w:hAnsiTheme="majorHAnsi" w:cstheme="majorHAnsi"/>
          <w:color w:val="000000"/>
        </w:rPr>
        <w:t xml:space="preserve">I.a. </w:t>
      </w:r>
      <w:r w:rsidR="005469C0" w:rsidRPr="00386046">
        <w:rPr>
          <w:rFonts w:asciiTheme="majorHAnsi" w:eastAsia="Calibri" w:hAnsiTheme="majorHAnsi" w:cstheme="majorHAnsi"/>
          <w:color w:val="000000"/>
        </w:rPr>
        <w:t>M</w:t>
      </w:r>
      <w:r w:rsidR="00176CD1" w:rsidRPr="00386046">
        <w:rPr>
          <w:rFonts w:asciiTheme="majorHAnsi" w:eastAsia="Calibri" w:hAnsiTheme="majorHAnsi" w:cstheme="majorHAnsi"/>
          <w:color w:val="000000"/>
        </w:rPr>
        <w:t xml:space="preserve">entalno zdravlje i lokalne zajednice </w:t>
      </w:r>
      <w:r w:rsidR="005469C0" w:rsidRPr="00386046">
        <w:rPr>
          <w:rFonts w:asciiTheme="majorHAnsi" w:eastAsia="Calibri" w:hAnsiTheme="majorHAnsi" w:cstheme="majorHAnsi"/>
          <w:color w:val="000000"/>
        </w:rPr>
        <w:br/>
      </w:r>
    </w:p>
    <w:p w:rsidR="005469C0" w:rsidRPr="00386046" w:rsidRDefault="00FF63F3" w:rsidP="005469C0">
      <w:pPr>
        <w:spacing w:line="276" w:lineRule="auto"/>
        <w:ind w:left="-144"/>
        <w:jc w:val="both"/>
        <w:rPr>
          <w:rFonts w:asciiTheme="majorHAnsi" w:hAnsiTheme="majorHAnsi" w:cstheme="majorHAnsi"/>
        </w:rPr>
      </w:pPr>
      <w:r w:rsidRPr="00386046">
        <w:rPr>
          <w:rFonts w:asciiTheme="majorHAnsi" w:hAnsiTheme="majorHAnsi" w:cstheme="majorHAnsi"/>
        </w:rPr>
        <w:t xml:space="preserve">Lokalne vlasti igraju važnu ulogu u pristupu naše zajednice zdravstvenim uslugama. Odluke koje danas donose imaju trajan uticaj na našu porodicu, prijatelje, komšije i ostatak naše zajednice. Mentalno zdravlje je sve veća briga u današnjem društvu, i slično kao i druga područja zdravstvene zaštite, </w:t>
      </w:r>
      <w:r w:rsidR="00740C8C" w:rsidRPr="00386046">
        <w:rPr>
          <w:rFonts w:asciiTheme="majorHAnsi" w:hAnsiTheme="majorHAnsi" w:cstheme="majorHAnsi"/>
        </w:rPr>
        <w:t>zahtijeva posebnu pažnju svih nivoa vlasti</w:t>
      </w:r>
      <w:r w:rsidRPr="00386046">
        <w:rPr>
          <w:rFonts w:asciiTheme="majorHAnsi" w:hAnsiTheme="majorHAnsi" w:cstheme="majorHAnsi"/>
        </w:rPr>
        <w:t xml:space="preserve">. </w:t>
      </w:r>
    </w:p>
    <w:p w:rsidR="005469C0" w:rsidRPr="00386046" w:rsidRDefault="005469C0" w:rsidP="005469C0">
      <w:pPr>
        <w:spacing w:line="276" w:lineRule="auto"/>
        <w:ind w:left="-144"/>
        <w:jc w:val="both"/>
        <w:rPr>
          <w:rFonts w:asciiTheme="majorHAnsi" w:hAnsiTheme="majorHAnsi" w:cstheme="majorHAnsi"/>
        </w:rPr>
      </w:pPr>
    </w:p>
    <w:p w:rsidR="004E30EE" w:rsidRPr="00386046" w:rsidRDefault="00FF63F3" w:rsidP="004E30EE">
      <w:pPr>
        <w:spacing w:line="276" w:lineRule="auto"/>
        <w:ind w:left="-144"/>
        <w:jc w:val="both"/>
        <w:rPr>
          <w:rFonts w:asciiTheme="majorHAnsi" w:hAnsiTheme="majorHAnsi" w:cstheme="majorHAnsi"/>
        </w:rPr>
      </w:pPr>
      <w:r w:rsidRPr="00386046">
        <w:rPr>
          <w:rFonts w:asciiTheme="majorHAnsi" w:hAnsiTheme="majorHAnsi" w:cstheme="majorHAnsi"/>
        </w:rPr>
        <w:t xml:space="preserve">Postoji ogromna prilika da naše zajednice učinimo pogodnijima za održavanje i poboljšanje mentalnog zdravlja i da lokalne vlasti </w:t>
      </w:r>
      <w:r w:rsidR="00740C8C" w:rsidRPr="00386046">
        <w:rPr>
          <w:rFonts w:asciiTheme="majorHAnsi" w:hAnsiTheme="majorHAnsi" w:cstheme="majorHAnsi"/>
        </w:rPr>
        <w:t xml:space="preserve">uzmu </w:t>
      </w:r>
      <w:r w:rsidRPr="00386046">
        <w:rPr>
          <w:rFonts w:asciiTheme="majorHAnsi" w:hAnsiTheme="majorHAnsi" w:cstheme="majorHAnsi"/>
        </w:rPr>
        <w:t>aktivnu ulogu u postizanju toga</w:t>
      </w:r>
      <w:r w:rsidR="00740C8C" w:rsidRPr="00386046">
        <w:rPr>
          <w:rFonts w:asciiTheme="majorHAnsi" w:hAnsiTheme="majorHAnsi" w:cstheme="majorHAnsi"/>
        </w:rPr>
        <w:t xml:space="preserve"> cilja</w:t>
      </w:r>
      <w:r w:rsidRPr="00386046">
        <w:rPr>
          <w:rFonts w:asciiTheme="majorHAnsi" w:hAnsiTheme="majorHAnsi" w:cstheme="majorHAnsi"/>
        </w:rPr>
        <w:t xml:space="preserve">. </w:t>
      </w:r>
      <w:r w:rsidR="00740C8C" w:rsidRPr="00386046">
        <w:rPr>
          <w:rFonts w:asciiTheme="majorHAnsi" w:hAnsiTheme="majorHAnsi" w:cstheme="majorHAnsi"/>
        </w:rPr>
        <w:t>Gradonačelnici i načelnici mogu pozitivno utjecati na mentalno blagostanje svih pojedinaca, porodica i zajednica izgradnjom otpornih zajednica i povećanjem društvene povezanosti.</w:t>
      </w:r>
      <w:r w:rsidR="00740C8C" w:rsidRPr="00386046">
        <w:rPr>
          <w:rFonts w:asciiTheme="majorHAnsi" w:hAnsiTheme="majorHAnsi" w:cstheme="majorHAnsi"/>
          <w:color w:val="000000"/>
          <w:sz w:val="27"/>
          <w:szCs w:val="27"/>
          <w:shd w:val="clear" w:color="auto" w:fill="F5F5F5"/>
        </w:rPr>
        <w:t xml:space="preserve"> </w:t>
      </w:r>
      <w:r w:rsidR="005469C0" w:rsidRPr="00386046">
        <w:rPr>
          <w:rFonts w:asciiTheme="majorHAnsi" w:hAnsiTheme="majorHAnsi" w:cstheme="majorHAnsi"/>
        </w:rPr>
        <w:t xml:space="preserve">Već sada možemo naći primjere progresivnih lokalnih vlasti, pored tradicionalnih zadataka ''otpad, vodosnabdjevanje, </w:t>
      </w:r>
      <w:r w:rsidR="005469C0" w:rsidRPr="00386046">
        <w:rPr>
          <w:rFonts w:asciiTheme="majorHAnsi" w:hAnsiTheme="majorHAnsi" w:cstheme="majorHAnsi"/>
        </w:rPr>
        <w:lastRenderedPageBreak/>
        <w:t xml:space="preserve">putevi, parkovi'' prepoznaju </w:t>
      </w:r>
      <w:r w:rsidRPr="00386046">
        <w:rPr>
          <w:rFonts w:asciiTheme="majorHAnsi" w:hAnsiTheme="majorHAnsi" w:cstheme="majorHAnsi"/>
        </w:rPr>
        <w:t>mentalno zdravlje kao dio</w:t>
      </w:r>
      <w:r w:rsidR="005469C0" w:rsidRPr="00386046">
        <w:rPr>
          <w:rFonts w:asciiTheme="majorHAnsi" w:hAnsiTheme="majorHAnsi" w:cstheme="majorHAnsi"/>
        </w:rPr>
        <w:t xml:space="preserve"> </w:t>
      </w:r>
      <w:r w:rsidRPr="00386046">
        <w:rPr>
          <w:rFonts w:asciiTheme="majorHAnsi" w:hAnsiTheme="majorHAnsi" w:cstheme="majorHAnsi"/>
        </w:rPr>
        <w:t>svoje odgovornost</w:t>
      </w:r>
      <w:r w:rsidR="005469C0" w:rsidRPr="00386046">
        <w:rPr>
          <w:rFonts w:asciiTheme="majorHAnsi" w:hAnsiTheme="majorHAnsi" w:cstheme="majorHAnsi"/>
        </w:rPr>
        <w:t>i</w:t>
      </w:r>
      <w:r w:rsidRPr="00386046">
        <w:rPr>
          <w:rFonts w:asciiTheme="majorHAnsi" w:hAnsiTheme="majorHAnsi" w:cstheme="majorHAnsi"/>
        </w:rPr>
        <w:t xml:space="preserve">. </w:t>
      </w:r>
      <w:r w:rsidR="00891C10" w:rsidRPr="00386046">
        <w:rPr>
          <w:rFonts w:asciiTheme="majorHAnsi" w:hAnsiTheme="majorHAnsi" w:cstheme="majorHAnsi"/>
        </w:rPr>
        <w:t>Pažljivo odabrane i dobro sprovedene akcije za promicanje boljeg mentalnog zdravlja i prevenciju mentalnih bolesti mogu vremenom dovesti do značajnih koristi za pojedince i njihove porodice, za lokalnu zajednicu i za privredu.</w:t>
      </w:r>
    </w:p>
    <w:p w:rsidR="00891C10" w:rsidRPr="00386046" w:rsidRDefault="00891C10" w:rsidP="004E30EE">
      <w:pPr>
        <w:spacing w:line="276" w:lineRule="auto"/>
        <w:ind w:left="-144"/>
        <w:jc w:val="both"/>
        <w:rPr>
          <w:rFonts w:asciiTheme="majorHAnsi" w:hAnsiTheme="majorHAnsi" w:cstheme="majorHAnsi"/>
        </w:rPr>
      </w:pPr>
      <w:r w:rsidRPr="00386046">
        <w:rPr>
          <w:rFonts w:asciiTheme="majorHAnsi" w:hAnsiTheme="majorHAnsi" w:cstheme="majorHAnsi"/>
        </w:rPr>
        <w:t xml:space="preserve">Cilj ove aktivnosti je da se poveća svijest </w:t>
      </w:r>
      <w:r w:rsidRPr="00386046">
        <w:rPr>
          <w:rFonts w:asciiTheme="majorHAnsi" w:eastAsia="Cambria" w:hAnsiTheme="majorHAnsi" w:cstheme="majorHAnsi"/>
        </w:rPr>
        <w:t>lokalnih zvaničnika, uposlenika i zajednice o značaju brige za mentalno zdravlje</w:t>
      </w:r>
      <w:r w:rsidRPr="00386046">
        <w:rPr>
          <w:rFonts w:asciiTheme="majorHAnsi" w:hAnsiTheme="majorHAnsi" w:cstheme="majorHAnsi"/>
        </w:rPr>
        <w:t xml:space="preserve">, prezentiraju dobre prakse i  podstakne uključenje lokalnih vlasti i zajednice u rješavanje ovog problema.  </w:t>
      </w:r>
    </w:p>
    <w:p w:rsidR="005469C0" w:rsidRPr="00386046" w:rsidRDefault="005469C0" w:rsidP="00891C10">
      <w:pPr>
        <w:rPr>
          <w:rFonts w:asciiTheme="majorHAnsi" w:hAnsiTheme="majorHAnsi" w:cstheme="majorHAnsi"/>
        </w:rPr>
      </w:pPr>
    </w:p>
    <w:p w:rsidR="003D3D0B" w:rsidRPr="00386046" w:rsidRDefault="00A75586" w:rsidP="00A5243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mbria" w:hAnsiTheme="majorHAnsi" w:cstheme="majorHAnsi"/>
          <w:b/>
        </w:rPr>
      </w:pPr>
      <w:r w:rsidRPr="00386046">
        <w:rPr>
          <w:rFonts w:asciiTheme="majorHAnsi" w:eastAsia="Cambria" w:hAnsiTheme="majorHAnsi" w:cstheme="majorHAnsi"/>
          <w:b/>
        </w:rPr>
        <w:t>Cilј poziva</w:t>
      </w:r>
    </w:p>
    <w:p w:rsidR="003D3D0B" w:rsidRPr="00386046" w:rsidRDefault="003D3D0B">
      <w:pPr>
        <w:spacing w:before="120" w:line="288" w:lineRule="auto"/>
        <w:jc w:val="both"/>
        <w:rPr>
          <w:rFonts w:asciiTheme="majorHAnsi" w:eastAsia="Cambria" w:hAnsiTheme="majorHAnsi" w:cstheme="majorHAnsi"/>
        </w:rPr>
      </w:pPr>
    </w:p>
    <w:p w:rsidR="003D3D0B" w:rsidRPr="00386046" w:rsidRDefault="00671A8F">
      <w:pPr>
        <w:spacing w:line="288" w:lineRule="auto"/>
        <w:jc w:val="both"/>
        <w:rPr>
          <w:rFonts w:asciiTheme="majorHAnsi" w:eastAsia="Cambria" w:hAnsiTheme="majorHAnsi" w:cstheme="majorHAnsi"/>
          <w:highlight w:val="white"/>
        </w:rPr>
      </w:pPr>
      <w:r w:rsidRPr="00386046">
        <w:rPr>
          <w:rFonts w:asciiTheme="majorHAnsi" w:eastAsia="Cambria" w:hAnsiTheme="majorHAnsi" w:cstheme="majorHAnsi"/>
        </w:rPr>
        <w:t xml:space="preserve">Cilј poziva je da se odabere </w:t>
      </w:r>
      <w:r w:rsidRPr="00386046">
        <w:rPr>
          <w:rFonts w:asciiTheme="majorHAnsi" w:eastAsia="Cambria" w:hAnsiTheme="majorHAnsi" w:cstheme="majorHAnsi"/>
          <w:b/>
          <w:bCs/>
        </w:rPr>
        <w:t xml:space="preserve">konsultantska </w:t>
      </w:r>
      <w:r w:rsidR="00D5032C" w:rsidRPr="00386046">
        <w:rPr>
          <w:rFonts w:asciiTheme="majorHAnsi" w:eastAsia="Cambria" w:hAnsiTheme="majorHAnsi" w:cstheme="majorHAnsi"/>
          <w:b/>
          <w:bCs/>
        </w:rPr>
        <w:t>kompanija</w:t>
      </w:r>
      <w:r w:rsidR="00D5032C" w:rsidRPr="00386046">
        <w:rPr>
          <w:rFonts w:asciiTheme="majorHAnsi" w:eastAsia="Cambria" w:hAnsiTheme="majorHAnsi" w:cstheme="majorHAnsi"/>
        </w:rPr>
        <w:t xml:space="preserve"> </w:t>
      </w:r>
      <w:r w:rsidRPr="00386046">
        <w:rPr>
          <w:rFonts w:asciiTheme="majorHAnsi" w:eastAsia="Cambria" w:hAnsiTheme="majorHAnsi" w:cstheme="majorHAnsi"/>
        </w:rPr>
        <w:t xml:space="preserve">koja </w:t>
      </w:r>
      <w:r w:rsidR="00A75586" w:rsidRPr="00386046">
        <w:rPr>
          <w:rFonts w:asciiTheme="majorHAnsi" w:eastAsia="Cambria" w:hAnsiTheme="majorHAnsi" w:cstheme="majorHAnsi"/>
        </w:rPr>
        <w:t>će:</w:t>
      </w:r>
      <w:r w:rsidR="00A75586" w:rsidRPr="00386046">
        <w:rPr>
          <w:rFonts w:asciiTheme="majorHAnsi" w:eastAsia="Cambria" w:hAnsiTheme="majorHAnsi" w:cstheme="majorHAnsi"/>
          <w:highlight w:val="white"/>
        </w:rPr>
        <w:t xml:space="preserve"> </w:t>
      </w:r>
    </w:p>
    <w:p w:rsidR="00D5032C" w:rsidRPr="00386046" w:rsidRDefault="00D5032C">
      <w:pPr>
        <w:spacing w:line="288" w:lineRule="auto"/>
        <w:jc w:val="both"/>
        <w:rPr>
          <w:rFonts w:asciiTheme="majorHAnsi" w:eastAsia="Cambria" w:hAnsiTheme="majorHAnsi" w:cstheme="majorHAnsi"/>
          <w:highlight w:val="white"/>
        </w:rPr>
      </w:pPr>
    </w:p>
    <w:p w:rsidR="00D5032C" w:rsidRPr="00386046" w:rsidRDefault="00D5032C" w:rsidP="00D5032C">
      <w:pPr>
        <w:numPr>
          <w:ilvl w:val="0"/>
          <w:numId w:val="23"/>
        </w:numPr>
        <w:shd w:val="clear" w:color="auto" w:fill="FFFFFF"/>
        <w:spacing w:line="276" w:lineRule="auto"/>
        <w:rPr>
          <w:rFonts w:asciiTheme="majorHAnsi" w:hAnsiTheme="majorHAnsi" w:cstheme="majorHAnsi"/>
          <w:color w:val="222222"/>
        </w:rPr>
      </w:pPr>
      <w:r w:rsidRPr="00386046">
        <w:rPr>
          <w:rFonts w:asciiTheme="majorHAnsi" w:hAnsiTheme="majorHAnsi" w:cstheme="majorHAnsi"/>
          <w:color w:val="222222"/>
        </w:rPr>
        <w:t xml:space="preserve">Organizovati </w:t>
      </w:r>
      <w:r w:rsidR="00BC271D" w:rsidRPr="00386046">
        <w:rPr>
          <w:rFonts w:asciiTheme="majorHAnsi" w:hAnsiTheme="majorHAnsi" w:cstheme="majorHAnsi"/>
          <w:color w:val="222222"/>
        </w:rPr>
        <w:t xml:space="preserve">stručnu </w:t>
      </w:r>
      <w:r w:rsidRPr="00386046">
        <w:rPr>
          <w:rFonts w:asciiTheme="majorHAnsi" w:hAnsiTheme="majorHAnsi" w:cstheme="majorHAnsi"/>
          <w:color w:val="222222"/>
        </w:rPr>
        <w:t>konferenciju na temu mentalnog zdravlja</w:t>
      </w:r>
      <w:r w:rsidR="00BE150E" w:rsidRPr="00386046">
        <w:rPr>
          <w:rFonts w:asciiTheme="majorHAnsi" w:hAnsiTheme="majorHAnsi" w:cstheme="majorHAnsi"/>
          <w:color w:val="222222"/>
        </w:rPr>
        <w:t xml:space="preserve"> u lokalnim zajednicama </w:t>
      </w:r>
    </w:p>
    <w:p w:rsidR="00D5032C" w:rsidRPr="00386046" w:rsidRDefault="00D5032C" w:rsidP="00D5032C">
      <w:pPr>
        <w:numPr>
          <w:ilvl w:val="0"/>
          <w:numId w:val="23"/>
        </w:numPr>
        <w:shd w:val="clear" w:color="auto" w:fill="FFFFFF"/>
        <w:spacing w:line="276" w:lineRule="auto"/>
        <w:rPr>
          <w:rFonts w:asciiTheme="majorHAnsi" w:hAnsiTheme="majorHAnsi" w:cstheme="majorHAnsi"/>
          <w:color w:val="222222"/>
        </w:rPr>
      </w:pPr>
      <w:r w:rsidRPr="00386046">
        <w:rPr>
          <w:rFonts w:asciiTheme="majorHAnsi" w:hAnsiTheme="majorHAnsi" w:cstheme="majorHAnsi"/>
          <w:color w:val="222222"/>
        </w:rPr>
        <w:t>Pripremiti dnevni red, pozivna pisma i pozive za medije</w:t>
      </w:r>
    </w:p>
    <w:p w:rsidR="00D5032C" w:rsidRPr="00386046" w:rsidRDefault="00D5032C" w:rsidP="00D5032C">
      <w:pPr>
        <w:numPr>
          <w:ilvl w:val="0"/>
          <w:numId w:val="23"/>
        </w:numPr>
        <w:shd w:val="clear" w:color="auto" w:fill="FFFFFF"/>
        <w:spacing w:line="276" w:lineRule="auto"/>
        <w:rPr>
          <w:rFonts w:asciiTheme="majorHAnsi" w:hAnsiTheme="majorHAnsi" w:cstheme="majorHAnsi"/>
          <w:color w:val="222222"/>
        </w:rPr>
      </w:pPr>
      <w:r w:rsidRPr="00386046">
        <w:rPr>
          <w:rFonts w:asciiTheme="majorHAnsi" w:hAnsiTheme="majorHAnsi" w:cstheme="majorHAnsi"/>
          <w:color w:val="222222"/>
        </w:rPr>
        <w:t>Obezbijediti stručnjake iz predmetne oblasti (3)</w:t>
      </w:r>
    </w:p>
    <w:p w:rsidR="00D5032C" w:rsidRPr="00386046" w:rsidRDefault="00D5032C" w:rsidP="00D5032C">
      <w:pPr>
        <w:numPr>
          <w:ilvl w:val="0"/>
          <w:numId w:val="23"/>
        </w:numPr>
        <w:shd w:val="clear" w:color="auto" w:fill="FFFFFF"/>
        <w:spacing w:line="276" w:lineRule="auto"/>
        <w:rPr>
          <w:rFonts w:asciiTheme="majorHAnsi" w:hAnsiTheme="majorHAnsi" w:cstheme="majorHAnsi"/>
          <w:color w:val="222222"/>
        </w:rPr>
      </w:pPr>
      <w:r w:rsidRPr="00386046">
        <w:rPr>
          <w:rFonts w:asciiTheme="majorHAnsi" w:hAnsiTheme="majorHAnsi" w:cstheme="majorHAnsi"/>
          <w:color w:val="222222"/>
        </w:rPr>
        <w:t>Obezbijediti moderatora konferencije</w:t>
      </w:r>
      <w:r w:rsidR="00386046">
        <w:rPr>
          <w:rStyle w:val="FootnoteReference"/>
          <w:rFonts w:asciiTheme="majorHAnsi" w:hAnsiTheme="majorHAnsi" w:cstheme="majorHAnsi"/>
          <w:color w:val="222222"/>
        </w:rPr>
        <w:footnoteReference w:id="1"/>
      </w:r>
    </w:p>
    <w:p w:rsidR="00D5032C" w:rsidRPr="00386046" w:rsidRDefault="00D5032C" w:rsidP="00D5032C">
      <w:pPr>
        <w:numPr>
          <w:ilvl w:val="0"/>
          <w:numId w:val="23"/>
        </w:numPr>
        <w:shd w:val="clear" w:color="auto" w:fill="FFFFFF"/>
        <w:spacing w:line="276" w:lineRule="auto"/>
        <w:rPr>
          <w:rFonts w:asciiTheme="majorHAnsi" w:hAnsiTheme="majorHAnsi" w:cstheme="majorHAnsi"/>
          <w:color w:val="222222"/>
        </w:rPr>
      </w:pPr>
      <w:r w:rsidRPr="00386046">
        <w:rPr>
          <w:rFonts w:asciiTheme="majorHAnsi" w:hAnsiTheme="majorHAnsi" w:cstheme="majorHAnsi"/>
          <w:color w:val="222222"/>
        </w:rPr>
        <w:t>Prezentirati dobre prakse lokalnih zajednica  iz EU</w:t>
      </w:r>
    </w:p>
    <w:p w:rsidR="00D5032C" w:rsidRPr="00386046" w:rsidRDefault="00D5032C" w:rsidP="00D5032C">
      <w:pPr>
        <w:numPr>
          <w:ilvl w:val="0"/>
          <w:numId w:val="23"/>
        </w:numPr>
        <w:shd w:val="clear" w:color="auto" w:fill="FFFFFF"/>
        <w:spacing w:line="276" w:lineRule="auto"/>
        <w:rPr>
          <w:rFonts w:asciiTheme="majorHAnsi" w:hAnsiTheme="majorHAnsi" w:cstheme="majorHAnsi"/>
          <w:color w:val="222222"/>
        </w:rPr>
      </w:pPr>
      <w:r w:rsidRPr="00386046">
        <w:rPr>
          <w:rFonts w:asciiTheme="majorHAnsi" w:hAnsiTheme="majorHAnsi" w:cstheme="majorHAnsi"/>
          <w:color w:val="222222"/>
        </w:rPr>
        <w:t>Pripremiti i prezentirati set preporuka za lokalne zajednice po pitanju mentalnog zdravlja</w:t>
      </w:r>
    </w:p>
    <w:p w:rsidR="003C2179" w:rsidRPr="00386046" w:rsidRDefault="00891C10" w:rsidP="0070235E">
      <w:pPr>
        <w:numPr>
          <w:ilvl w:val="0"/>
          <w:numId w:val="23"/>
        </w:numPr>
        <w:shd w:val="clear" w:color="auto" w:fill="FFFFFF"/>
        <w:spacing w:after="160" w:line="276" w:lineRule="auto"/>
        <w:rPr>
          <w:rFonts w:asciiTheme="majorHAnsi" w:hAnsiTheme="majorHAnsi" w:cstheme="majorHAnsi"/>
          <w:color w:val="222222"/>
        </w:rPr>
      </w:pPr>
      <w:r w:rsidRPr="00386046">
        <w:rPr>
          <w:rFonts w:asciiTheme="majorHAnsi" w:hAnsiTheme="majorHAnsi" w:cstheme="majorHAnsi"/>
          <w:color w:val="222222"/>
        </w:rPr>
        <w:t>Pripremiti zaključke</w:t>
      </w:r>
    </w:p>
    <w:p w:rsidR="00D5032C" w:rsidRPr="00386046" w:rsidRDefault="00D5032C" w:rsidP="0070235E">
      <w:pPr>
        <w:numPr>
          <w:ilvl w:val="0"/>
          <w:numId w:val="23"/>
        </w:numPr>
        <w:shd w:val="clear" w:color="auto" w:fill="FFFFFF"/>
        <w:spacing w:after="160" w:line="276" w:lineRule="auto"/>
        <w:rPr>
          <w:rFonts w:asciiTheme="majorHAnsi" w:hAnsiTheme="majorHAnsi" w:cstheme="majorHAnsi"/>
          <w:color w:val="222222"/>
        </w:rPr>
      </w:pPr>
      <w:r w:rsidRPr="00386046">
        <w:rPr>
          <w:rFonts w:asciiTheme="majorHAnsi" w:hAnsiTheme="majorHAnsi" w:cstheme="majorHAnsi"/>
          <w:color w:val="222222"/>
        </w:rPr>
        <w:t>Koordinirati sve aktivnosti sa projektnim menadžer</w:t>
      </w:r>
      <w:r w:rsidR="00BC271D" w:rsidRPr="00386046">
        <w:rPr>
          <w:rFonts w:asciiTheme="majorHAnsi" w:hAnsiTheme="majorHAnsi" w:cstheme="majorHAnsi"/>
          <w:color w:val="222222"/>
        </w:rPr>
        <w:t>o</w:t>
      </w:r>
      <w:r w:rsidRPr="00386046">
        <w:rPr>
          <w:rFonts w:asciiTheme="majorHAnsi" w:hAnsiTheme="majorHAnsi" w:cstheme="majorHAnsi"/>
          <w:color w:val="222222"/>
        </w:rPr>
        <w:t>m Saveza općina i gradova FBiH</w:t>
      </w:r>
    </w:p>
    <w:p w:rsidR="003D3D0B" w:rsidRPr="00386046" w:rsidRDefault="003D3D0B">
      <w:pPr>
        <w:spacing w:line="288" w:lineRule="auto"/>
        <w:jc w:val="both"/>
        <w:rPr>
          <w:rFonts w:asciiTheme="majorHAnsi" w:eastAsia="Cambria" w:hAnsiTheme="majorHAnsi" w:cstheme="majorHAnsi"/>
        </w:rPr>
      </w:pPr>
    </w:p>
    <w:p w:rsidR="00446011" w:rsidRPr="00386046" w:rsidRDefault="00446011" w:rsidP="00446011">
      <w:pPr>
        <w:spacing w:line="288" w:lineRule="auto"/>
        <w:jc w:val="both"/>
        <w:rPr>
          <w:rFonts w:asciiTheme="majorHAnsi" w:eastAsia="Cambria" w:hAnsiTheme="majorHAnsi" w:cstheme="majorHAnsi"/>
        </w:rPr>
      </w:pPr>
      <w:r w:rsidRPr="00386046">
        <w:rPr>
          <w:rFonts w:asciiTheme="majorHAnsi" w:eastAsia="Cambria" w:hAnsiTheme="majorHAnsi" w:cstheme="majorHAnsi"/>
        </w:rPr>
        <w:t xml:space="preserve">SOGFBiH će obezbijediti salu </w:t>
      </w:r>
      <w:r w:rsidR="00BE150E" w:rsidRPr="00386046">
        <w:rPr>
          <w:rFonts w:asciiTheme="majorHAnsi" w:eastAsia="Cambria" w:hAnsiTheme="majorHAnsi" w:cstheme="majorHAnsi"/>
        </w:rPr>
        <w:t xml:space="preserve">i hranu </w:t>
      </w:r>
      <w:r w:rsidRPr="00386046">
        <w:rPr>
          <w:rFonts w:asciiTheme="majorHAnsi" w:eastAsia="Cambria" w:hAnsiTheme="majorHAnsi" w:cstheme="majorHAnsi"/>
        </w:rPr>
        <w:t>za učesnike</w:t>
      </w:r>
      <w:r w:rsidR="00BE150E" w:rsidRPr="00386046">
        <w:rPr>
          <w:rFonts w:asciiTheme="majorHAnsi" w:eastAsia="Cambria" w:hAnsiTheme="majorHAnsi" w:cstheme="majorHAnsi"/>
        </w:rPr>
        <w:t xml:space="preserve"> konferencije. </w:t>
      </w:r>
      <w:r w:rsidRPr="00386046">
        <w:rPr>
          <w:rFonts w:asciiTheme="majorHAnsi" w:eastAsia="Cambria" w:hAnsiTheme="majorHAnsi" w:cstheme="majorHAnsi"/>
        </w:rPr>
        <w:t xml:space="preserve"> </w:t>
      </w:r>
    </w:p>
    <w:p w:rsidR="00446011" w:rsidRPr="00386046" w:rsidRDefault="00176CD1" w:rsidP="00A957B6">
      <w:pPr>
        <w:spacing w:line="288" w:lineRule="auto"/>
        <w:jc w:val="both"/>
        <w:rPr>
          <w:rFonts w:asciiTheme="majorHAnsi" w:eastAsia="Cambria" w:hAnsiTheme="majorHAnsi" w:cstheme="majorHAnsi"/>
          <w:bCs/>
        </w:rPr>
      </w:pPr>
      <w:r w:rsidRPr="00386046">
        <w:rPr>
          <w:rFonts w:asciiTheme="majorHAnsi" w:eastAsia="Cambria" w:hAnsiTheme="majorHAnsi" w:cstheme="majorHAnsi"/>
          <w:bCs/>
        </w:rPr>
        <w:t xml:space="preserve">SOGFBiH će osigurati učešće gradonačelnika u panelu. </w:t>
      </w:r>
    </w:p>
    <w:p w:rsidR="007B02B1" w:rsidRPr="00386046" w:rsidRDefault="007B02B1" w:rsidP="00A957B6">
      <w:pPr>
        <w:spacing w:line="288" w:lineRule="auto"/>
        <w:jc w:val="both"/>
        <w:rPr>
          <w:rFonts w:asciiTheme="majorHAnsi" w:eastAsia="Cambria" w:hAnsiTheme="majorHAnsi" w:cstheme="majorHAnsi"/>
          <w:bCs/>
        </w:rPr>
      </w:pPr>
    </w:p>
    <w:p w:rsidR="00446011" w:rsidRPr="00386046" w:rsidRDefault="00446011" w:rsidP="00A957B6">
      <w:pPr>
        <w:spacing w:line="288" w:lineRule="auto"/>
        <w:jc w:val="both"/>
        <w:rPr>
          <w:rFonts w:asciiTheme="majorHAnsi" w:eastAsia="Cambria" w:hAnsiTheme="majorHAnsi" w:cstheme="majorHAnsi"/>
          <w:b/>
        </w:rPr>
      </w:pPr>
    </w:p>
    <w:p w:rsidR="00446011" w:rsidRPr="00386046" w:rsidRDefault="00446011" w:rsidP="00A957B6">
      <w:pPr>
        <w:spacing w:line="288" w:lineRule="auto"/>
        <w:jc w:val="both"/>
        <w:rPr>
          <w:rFonts w:asciiTheme="majorHAnsi" w:eastAsia="Cambria" w:hAnsiTheme="majorHAnsi" w:cstheme="majorHAnsi"/>
          <w:b/>
        </w:rPr>
      </w:pPr>
    </w:p>
    <w:p w:rsidR="008562AE" w:rsidRPr="00386046" w:rsidRDefault="00A5243F" w:rsidP="00A957B6">
      <w:pPr>
        <w:spacing w:line="288" w:lineRule="auto"/>
        <w:jc w:val="both"/>
        <w:rPr>
          <w:rFonts w:asciiTheme="majorHAnsi" w:eastAsia="Cambria" w:hAnsiTheme="majorHAnsi" w:cstheme="majorHAnsi"/>
          <w:bCs/>
        </w:rPr>
      </w:pPr>
      <w:r w:rsidRPr="00386046">
        <w:rPr>
          <w:rFonts w:asciiTheme="majorHAnsi" w:eastAsia="Cambria" w:hAnsiTheme="majorHAnsi" w:cstheme="majorHAnsi"/>
          <w:bCs/>
        </w:rPr>
        <w:t xml:space="preserve">II.a. </w:t>
      </w:r>
      <w:r w:rsidR="00A75586" w:rsidRPr="00386046">
        <w:rPr>
          <w:rFonts w:asciiTheme="majorHAnsi" w:eastAsia="Cambria" w:hAnsiTheme="majorHAnsi" w:cstheme="majorHAnsi"/>
          <w:bCs/>
        </w:rPr>
        <w:t xml:space="preserve">Specifični cilјevi zadatka su: </w:t>
      </w:r>
    </w:p>
    <w:p w:rsidR="00A957B6" w:rsidRPr="00386046" w:rsidRDefault="00A957B6" w:rsidP="00A957B6">
      <w:pPr>
        <w:spacing w:line="288" w:lineRule="auto"/>
        <w:jc w:val="both"/>
        <w:rPr>
          <w:rFonts w:asciiTheme="majorHAnsi" w:eastAsia="Cambria" w:hAnsiTheme="majorHAnsi" w:cstheme="majorHAnsi"/>
        </w:rPr>
      </w:pPr>
    </w:p>
    <w:p w:rsidR="00A957B6" w:rsidRPr="00386046" w:rsidRDefault="00A957B6" w:rsidP="00A957B6">
      <w:pPr>
        <w:spacing w:line="288" w:lineRule="auto"/>
        <w:jc w:val="both"/>
        <w:rPr>
          <w:rFonts w:asciiTheme="majorHAnsi" w:eastAsia="Cambria" w:hAnsiTheme="majorHAnsi" w:cstheme="majorHAnsi"/>
        </w:rPr>
      </w:pPr>
      <w:r w:rsidRPr="00386046">
        <w:rPr>
          <w:rFonts w:asciiTheme="majorHAnsi" w:eastAsia="Cambria" w:hAnsiTheme="majorHAnsi" w:cstheme="majorHAnsi"/>
        </w:rPr>
        <w:t>Podizanje svijesti lokalnih zvaničnika, uposlenika i zajednice o značaju brige za mentalno zdravlje</w:t>
      </w:r>
    </w:p>
    <w:p w:rsidR="00A957B6" w:rsidRPr="00386046" w:rsidRDefault="00A957B6" w:rsidP="00A957B6">
      <w:pPr>
        <w:spacing w:line="288" w:lineRule="auto"/>
        <w:jc w:val="both"/>
        <w:rPr>
          <w:rFonts w:asciiTheme="majorHAnsi" w:eastAsia="Cambria" w:hAnsiTheme="majorHAnsi" w:cstheme="majorHAnsi"/>
        </w:rPr>
      </w:pPr>
      <w:r w:rsidRPr="00386046">
        <w:rPr>
          <w:rFonts w:asciiTheme="majorHAnsi" w:eastAsia="Cambria" w:hAnsiTheme="majorHAnsi" w:cstheme="majorHAnsi"/>
        </w:rPr>
        <w:t>Prezentacija primjera dobrih praksi lokalnih zajednica</w:t>
      </w:r>
    </w:p>
    <w:p w:rsidR="00A957B6" w:rsidRPr="00386046" w:rsidRDefault="005469C0" w:rsidP="00A957B6">
      <w:pPr>
        <w:spacing w:line="288" w:lineRule="auto"/>
        <w:jc w:val="both"/>
        <w:rPr>
          <w:rFonts w:asciiTheme="majorHAnsi" w:eastAsia="Cambria" w:hAnsiTheme="majorHAnsi" w:cstheme="majorHAnsi"/>
        </w:rPr>
      </w:pPr>
      <w:r w:rsidRPr="00386046">
        <w:rPr>
          <w:rFonts w:asciiTheme="majorHAnsi" w:eastAsia="Cambria" w:hAnsiTheme="majorHAnsi" w:cstheme="majorHAnsi"/>
        </w:rPr>
        <w:t xml:space="preserve">Izrada preporuka </w:t>
      </w:r>
      <w:r w:rsidR="003F00D3" w:rsidRPr="00386046">
        <w:rPr>
          <w:rFonts w:asciiTheme="majorHAnsi" w:eastAsia="Cambria" w:hAnsiTheme="majorHAnsi" w:cstheme="majorHAnsi"/>
        </w:rPr>
        <w:t xml:space="preserve">po pitanju mentalnog zdravlja </w:t>
      </w:r>
      <w:r w:rsidR="00F45661" w:rsidRPr="00386046">
        <w:rPr>
          <w:rFonts w:asciiTheme="majorHAnsi" w:eastAsia="Cambria" w:hAnsiTheme="majorHAnsi" w:cstheme="majorHAnsi"/>
        </w:rPr>
        <w:t xml:space="preserve">u lokalnim zajednicama </w:t>
      </w:r>
    </w:p>
    <w:p w:rsidR="00CB4697" w:rsidRPr="00386046" w:rsidRDefault="00CB4697" w:rsidP="00044ED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hAnsiTheme="majorHAnsi" w:cstheme="majorHAnsi"/>
          <w:color w:val="000000"/>
        </w:rPr>
      </w:pPr>
    </w:p>
    <w:p w:rsidR="000B6EA4" w:rsidRPr="00386046" w:rsidRDefault="000B6EA4" w:rsidP="00CB4697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:rsidR="003D3D0B" w:rsidRPr="00386046" w:rsidRDefault="00A75586" w:rsidP="00CB4697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38604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Odgovornosti i zadaci </w:t>
      </w:r>
    </w:p>
    <w:p w:rsidR="00CB4697" w:rsidRPr="00386046" w:rsidRDefault="00CB4697" w:rsidP="00CB4697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Theme="majorHAnsi" w:hAnsiTheme="majorHAnsi" w:cstheme="majorHAnsi"/>
          <w:color w:val="000000"/>
        </w:rPr>
      </w:pPr>
    </w:p>
    <w:p w:rsidR="003D3D0B" w:rsidRPr="00386046" w:rsidRDefault="00A75586" w:rsidP="00A5243F">
      <w:pPr>
        <w:pStyle w:val="ListParagraph"/>
        <w:numPr>
          <w:ilvl w:val="0"/>
          <w:numId w:val="12"/>
        </w:numPr>
        <w:pBdr>
          <w:left w:val="nil"/>
        </w:pBdr>
        <w:spacing w:before="240" w:after="120" w:line="288" w:lineRule="auto"/>
        <w:jc w:val="both"/>
        <w:rPr>
          <w:rFonts w:asciiTheme="majorHAnsi" w:hAnsiTheme="majorHAnsi" w:cstheme="majorHAnsi"/>
        </w:rPr>
      </w:pPr>
      <w:bookmarkStart w:id="0" w:name="_30j0zll" w:colFirst="0" w:colLast="0"/>
      <w:bookmarkEnd w:id="0"/>
      <w:r w:rsidRPr="00386046">
        <w:rPr>
          <w:rFonts w:asciiTheme="majorHAnsi" w:eastAsia="Calibri" w:hAnsiTheme="majorHAnsi" w:cstheme="majorHAnsi"/>
          <w:b/>
          <w:sz w:val="22"/>
          <w:szCs w:val="22"/>
        </w:rPr>
        <w:t>Rezultati i vremenski okvir</w:t>
      </w:r>
    </w:p>
    <w:tbl>
      <w:tblPr>
        <w:tblStyle w:val="a"/>
        <w:tblW w:w="9643" w:type="dxa"/>
        <w:jc w:val="center"/>
        <w:tblInd w:w="0" w:type="dxa"/>
        <w:tblLayout w:type="fixed"/>
        <w:tblLook w:val="0000"/>
      </w:tblPr>
      <w:tblGrid>
        <w:gridCol w:w="2571"/>
        <w:gridCol w:w="4394"/>
        <w:gridCol w:w="2678"/>
      </w:tblGrid>
      <w:tr w:rsidR="003D3D0B" w:rsidRPr="00386046">
        <w:trPr>
          <w:jc w:val="center"/>
        </w:trPr>
        <w:tc>
          <w:tcPr>
            <w:tcW w:w="2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0B" w:rsidRPr="00386046" w:rsidRDefault="00A75586">
            <w:pPr>
              <w:shd w:val="clear" w:color="auto" w:fill="F2F2F2"/>
              <w:spacing w:before="40" w:after="4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Kada?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0B" w:rsidRPr="00386046" w:rsidRDefault="00A75586">
            <w:pPr>
              <w:shd w:val="clear" w:color="auto" w:fill="F2F2F2"/>
              <w:spacing w:before="40" w:after="4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Šta?</w:t>
            </w:r>
          </w:p>
        </w:tc>
        <w:tc>
          <w:tcPr>
            <w:tcW w:w="26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0B" w:rsidRPr="00386046" w:rsidRDefault="00A75586">
            <w:pPr>
              <w:shd w:val="clear" w:color="auto" w:fill="F2F2F2"/>
              <w:spacing w:before="40" w:after="4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Ko?</w:t>
            </w:r>
          </w:p>
        </w:tc>
      </w:tr>
      <w:tr w:rsidR="003D3D0B" w:rsidRPr="00386046">
        <w:trPr>
          <w:trHeight w:val="568"/>
          <w:jc w:val="center"/>
        </w:trPr>
        <w:tc>
          <w:tcPr>
            <w:tcW w:w="25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0B" w:rsidRPr="00386046" w:rsidRDefault="009C5885" w:rsidP="009C5885">
            <w:pPr>
              <w:spacing w:before="60" w:after="60" w:line="288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  <w:r w:rsidR="00C95BB9"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>0</w:t>
            </w: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>. Decembar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0B" w:rsidRPr="00386046" w:rsidRDefault="00A75586">
            <w:pPr>
              <w:spacing w:before="60" w:after="60" w:line="288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>Potpisivanje ugovora sa Savezom općina i grado</w:t>
            </w:r>
            <w:r w:rsidR="00CB4697"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va Federacije BiH / inicijalni </w:t>
            </w: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sastanak 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0B" w:rsidRPr="00386046" w:rsidRDefault="00A75586" w:rsidP="00D5032C">
            <w:pPr>
              <w:spacing w:before="60" w:after="60" w:line="288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Savez općina i gradova Federacije BiH, </w:t>
            </w:r>
            <w:r w:rsidR="00671A8F"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konsultantska </w:t>
            </w:r>
            <w:r w:rsidR="00D5032C"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>kompanija</w:t>
            </w:r>
          </w:p>
        </w:tc>
      </w:tr>
      <w:tr w:rsidR="003D3D0B" w:rsidRPr="00386046">
        <w:trPr>
          <w:trHeight w:val="369"/>
          <w:jc w:val="center"/>
        </w:trPr>
        <w:tc>
          <w:tcPr>
            <w:tcW w:w="25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0B" w:rsidRPr="00386046" w:rsidRDefault="00C95BB9">
            <w:pPr>
              <w:spacing w:before="60" w:after="60" w:line="288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>Prva sedmica januara 2022.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697" w:rsidRPr="00386046" w:rsidRDefault="009C5885">
            <w:pPr>
              <w:spacing w:before="60" w:after="60" w:line="288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Prezentacija pripremljenih prezentacija i </w:t>
            </w:r>
            <w:r w:rsidR="00945D43"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konferencijksog </w:t>
            </w: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>materijala</w:t>
            </w:r>
            <w:r w:rsidR="00945D43"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kao </w:t>
            </w:r>
            <w:r w:rsidR="00945D43" w:rsidRPr="00386046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 xml:space="preserve">i nacrta preporuka </w:t>
            </w:r>
            <w:r w:rsidR="00945D43"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predstavnicima </w:t>
            </w:r>
            <w:r w:rsidR="00945D43"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organa i tijela </w:t>
            </w: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SOGFBiH (konsultacije). 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0B" w:rsidRPr="00386046" w:rsidRDefault="009C5885">
            <w:pPr>
              <w:spacing w:before="60" w:after="60" w:line="288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>Konsultantska kompanija</w:t>
            </w:r>
          </w:p>
        </w:tc>
      </w:tr>
      <w:tr w:rsidR="009C5885" w:rsidRPr="00386046">
        <w:trPr>
          <w:trHeight w:val="823"/>
          <w:jc w:val="center"/>
        </w:trPr>
        <w:tc>
          <w:tcPr>
            <w:tcW w:w="25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885" w:rsidRPr="00386046" w:rsidRDefault="00C95BB9" w:rsidP="009C5885">
            <w:pPr>
              <w:spacing w:before="60" w:after="60" w:line="288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>Druga sedmica j</w:t>
            </w:r>
            <w:r w:rsidR="009C5885"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>anuara 2022</w:t>
            </w: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  <w:r w:rsidR="009C5885"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885" w:rsidRPr="00386046" w:rsidRDefault="009C5885" w:rsidP="009C5885">
            <w:pPr>
              <w:spacing w:before="60" w:after="60" w:line="288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Prezentacija finalnog materijala </w:t>
            </w:r>
            <w:r w:rsidR="00945D43"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konferencije </w:t>
            </w: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>predstavnicima SOGFBiH (konsultacije).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885" w:rsidRPr="00386046" w:rsidRDefault="009C5885" w:rsidP="009C5885">
            <w:pPr>
              <w:spacing w:before="60" w:after="60" w:line="288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>Konsultantska kompanija</w:t>
            </w:r>
          </w:p>
        </w:tc>
      </w:tr>
      <w:tr w:rsidR="009C5885" w:rsidRPr="00386046">
        <w:trPr>
          <w:trHeight w:val="823"/>
          <w:jc w:val="center"/>
        </w:trPr>
        <w:tc>
          <w:tcPr>
            <w:tcW w:w="25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885" w:rsidRPr="00386046" w:rsidRDefault="009C5885" w:rsidP="009C5885">
            <w:pPr>
              <w:spacing w:before="60" w:after="60" w:line="288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>Treća sedmica januara 202</w:t>
            </w:r>
            <w:r w:rsidR="00C95BB9"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885" w:rsidRPr="00386046" w:rsidRDefault="009C5885" w:rsidP="009C5885">
            <w:pPr>
              <w:spacing w:before="60" w:after="60" w:line="288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>Organizacija konferencije</w:t>
            </w:r>
            <w:r w:rsidR="00945D43"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i priprema zaključaka </w:t>
            </w:r>
          </w:p>
          <w:p w:rsidR="009C5885" w:rsidRPr="00386046" w:rsidRDefault="009C5885" w:rsidP="009C5885">
            <w:pPr>
              <w:spacing w:before="60" w:after="60" w:line="288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885" w:rsidRPr="00386046" w:rsidRDefault="009C5885" w:rsidP="009C5885">
            <w:pPr>
              <w:spacing w:before="60" w:after="60" w:line="288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>Konsultantska kompanija i Savez općina i gradova Federacije BiH</w:t>
            </w:r>
          </w:p>
        </w:tc>
      </w:tr>
      <w:tr w:rsidR="00BC271D" w:rsidRPr="00386046">
        <w:trPr>
          <w:trHeight w:val="823"/>
          <w:jc w:val="center"/>
        </w:trPr>
        <w:tc>
          <w:tcPr>
            <w:tcW w:w="25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71D" w:rsidRPr="00386046" w:rsidRDefault="00BC271D" w:rsidP="009C5885">
            <w:pPr>
              <w:spacing w:before="60" w:after="60" w:line="288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Četvrta sedmica </w:t>
            </w:r>
            <w:r w:rsidR="00C95BB9"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>januara 2022.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71D" w:rsidRPr="00386046" w:rsidRDefault="00BC271D" w:rsidP="009C5885">
            <w:pPr>
              <w:spacing w:before="60" w:after="60" w:line="288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Dostavljanje izvještaja 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71D" w:rsidRPr="00386046" w:rsidRDefault="00BC271D" w:rsidP="009C5885">
            <w:pPr>
              <w:spacing w:before="60" w:after="60" w:line="288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>Konsultantska kompanija</w:t>
            </w:r>
          </w:p>
        </w:tc>
      </w:tr>
    </w:tbl>
    <w:p w:rsidR="00446011" w:rsidRPr="00386046" w:rsidRDefault="00446011" w:rsidP="00446011">
      <w:pPr>
        <w:pBdr>
          <w:left w:val="nil"/>
        </w:pBdr>
        <w:spacing w:before="240" w:line="288" w:lineRule="auto"/>
        <w:ind w:left="720"/>
        <w:jc w:val="both"/>
        <w:rPr>
          <w:rFonts w:asciiTheme="majorHAnsi" w:hAnsiTheme="majorHAnsi" w:cstheme="majorHAnsi"/>
        </w:rPr>
      </w:pPr>
    </w:p>
    <w:p w:rsidR="00BE150E" w:rsidRPr="00386046" w:rsidRDefault="00BE150E" w:rsidP="00BE150E">
      <w:pPr>
        <w:spacing w:before="120" w:line="288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386046">
        <w:rPr>
          <w:rFonts w:asciiTheme="majorHAnsi" w:eastAsia="Calibri" w:hAnsiTheme="majorHAnsi" w:cstheme="majorHAnsi"/>
          <w:b/>
          <w:sz w:val="22"/>
          <w:szCs w:val="22"/>
        </w:rPr>
        <w:t>Od izabrane konsultantske kompanije se očekuje da obezbijedi detalјan plan rada za svaki skup aktivnosti.</w:t>
      </w:r>
    </w:p>
    <w:p w:rsidR="00446011" w:rsidRPr="00386046" w:rsidRDefault="00446011" w:rsidP="00446011">
      <w:pPr>
        <w:pBdr>
          <w:left w:val="nil"/>
        </w:pBdr>
        <w:spacing w:before="240" w:line="288" w:lineRule="auto"/>
        <w:ind w:left="720"/>
        <w:jc w:val="both"/>
        <w:rPr>
          <w:rFonts w:asciiTheme="majorHAnsi" w:hAnsiTheme="majorHAnsi" w:cstheme="majorHAnsi"/>
        </w:rPr>
      </w:pPr>
    </w:p>
    <w:p w:rsidR="00446011" w:rsidRPr="00386046" w:rsidRDefault="00446011" w:rsidP="00446011">
      <w:pPr>
        <w:pBdr>
          <w:left w:val="nil"/>
        </w:pBdr>
        <w:spacing w:before="240" w:line="288" w:lineRule="auto"/>
        <w:ind w:left="720"/>
        <w:jc w:val="both"/>
        <w:rPr>
          <w:rFonts w:asciiTheme="majorHAnsi" w:hAnsiTheme="majorHAnsi" w:cstheme="majorHAnsi"/>
        </w:rPr>
      </w:pPr>
    </w:p>
    <w:p w:rsidR="00446011" w:rsidRPr="00386046" w:rsidRDefault="00446011" w:rsidP="00446011">
      <w:pPr>
        <w:pBdr>
          <w:left w:val="nil"/>
        </w:pBdr>
        <w:spacing w:before="240" w:line="288" w:lineRule="auto"/>
        <w:ind w:left="720"/>
        <w:jc w:val="both"/>
        <w:rPr>
          <w:rFonts w:asciiTheme="majorHAnsi" w:hAnsiTheme="majorHAnsi" w:cstheme="majorHAnsi"/>
        </w:rPr>
      </w:pPr>
    </w:p>
    <w:p w:rsidR="00BE150E" w:rsidRPr="00386046" w:rsidRDefault="00BE150E" w:rsidP="00446011">
      <w:pPr>
        <w:pBdr>
          <w:left w:val="nil"/>
        </w:pBdr>
        <w:spacing w:before="240" w:line="288" w:lineRule="auto"/>
        <w:ind w:left="720"/>
        <w:jc w:val="both"/>
        <w:rPr>
          <w:rFonts w:asciiTheme="majorHAnsi" w:hAnsiTheme="majorHAnsi" w:cstheme="majorHAnsi"/>
        </w:rPr>
      </w:pPr>
    </w:p>
    <w:p w:rsidR="00BE150E" w:rsidRPr="00386046" w:rsidRDefault="00BE150E" w:rsidP="00446011">
      <w:pPr>
        <w:pBdr>
          <w:left w:val="nil"/>
        </w:pBdr>
        <w:spacing w:before="240" w:line="288" w:lineRule="auto"/>
        <w:ind w:left="720"/>
        <w:jc w:val="both"/>
        <w:rPr>
          <w:rFonts w:asciiTheme="majorHAnsi" w:hAnsiTheme="majorHAnsi" w:cstheme="majorHAnsi"/>
        </w:rPr>
      </w:pPr>
    </w:p>
    <w:p w:rsidR="00BE150E" w:rsidRPr="00386046" w:rsidRDefault="00BE150E" w:rsidP="00446011">
      <w:pPr>
        <w:pBdr>
          <w:left w:val="nil"/>
        </w:pBdr>
        <w:spacing w:before="240" w:line="288" w:lineRule="auto"/>
        <w:ind w:left="720"/>
        <w:jc w:val="both"/>
        <w:rPr>
          <w:rFonts w:asciiTheme="majorHAnsi" w:hAnsiTheme="majorHAnsi" w:cstheme="majorHAnsi"/>
        </w:rPr>
      </w:pPr>
    </w:p>
    <w:p w:rsidR="00446011" w:rsidRPr="00386046" w:rsidRDefault="00446011" w:rsidP="00446011">
      <w:pPr>
        <w:pBdr>
          <w:left w:val="nil"/>
        </w:pBdr>
        <w:spacing w:before="240" w:line="288" w:lineRule="auto"/>
        <w:ind w:left="720"/>
        <w:jc w:val="both"/>
        <w:rPr>
          <w:rFonts w:asciiTheme="majorHAnsi" w:hAnsiTheme="majorHAnsi" w:cstheme="majorHAnsi"/>
        </w:rPr>
      </w:pPr>
    </w:p>
    <w:p w:rsidR="00446011" w:rsidRPr="00386046" w:rsidRDefault="00446011" w:rsidP="00446011">
      <w:pPr>
        <w:pBdr>
          <w:left w:val="nil"/>
        </w:pBdr>
        <w:spacing w:before="240" w:line="288" w:lineRule="auto"/>
        <w:ind w:left="720"/>
        <w:jc w:val="both"/>
        <w:rPr>
          <w:rFonts w:asciiTheme="majorHAnsi" w:hAnsiTheme="majorHAnsi" w:cstheme="majorHAnsi"/>
        </w:rPr>
      </w:pPr>
    </w:p>
    <w:p w:rsidR="00A5243F" w:rsidRPr="00386046" w:rsidRDefault="00BC271D" w:rsidP="00A5243F">
      <w:pPr>
        <w:pStyle w:val="ListParagraph"/>
        <w:numPr>
          <w:ilvl w:val="0"/>
          <w:numId w:val="10"/>
        </w:numPr>
        <w:spacing w:before="120" w:line="288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86046">
        <w:rPr>
          <w:rFonts w:asciiTheme="majorHAnsi" w:eastAsia="Calibri" w:hAnsiTheme="majorHAnsi" w:cstheme="majorHAnsi"/>
          <w:b/>
          <w:sz w:val="22"/>
          <w:szCs w:val="22"/>
        </w:rPr>
        <w:t xml:space="preserve">Ponuda </w:t>
      </w:r>
      <w:r w:rsidR="00A75586" w:rsidRPr="00386046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="00A5243F" w:rsidRPr="00386046">
        <w:rPr>
          <w:rFonts w:asciiTheme="majorHAnsi" w:eastAsia="Calibri" w:hAnsiTheme="majorHAnsi" w:cstheme="majorHAnsi"/>
          <w:b/>
          <w:sz w:val="22"/>
          <w:szCs w:val="22"/>
        </w:rPr>
        <w:t xml:space="preserve">- </w:t>
      </w:r>
      <w:r w:rsidR="00A5243F" w:rsidRPr="00386046">
        <w:rPr>
          <w:rFonts w:asciiTheme="majorHAnsi" w:eastAsia="Calibri" w:hAnsiTheme="majorHAnsi" w:cstheme="majorHAnsi"/>
          <w:sz w:val="22"/>
          <w:szCs w:val="22"/>
        </w:rPr>
        <w:t xml:space="preserve">Finansijska ponuda sadrži ukupan budžet za izvršenje zadatka, uklјučujući troškove putovanja i smještaja </w:t>
      </w:r>
    </w:p>
    <w:p w:rsidR="00BC271D" w:rsidRPr="00386046" w:rsidRDefault="00A5243F" w:rsidP="00A5243F">
      <w:pPr>
        <w:pBdr>
          <w:left w:val="nil"/>
        </w:pBdr>
        <w:spacing w:before="240" w:line="288" w:lineRule="auto"/>
        <w:ind w:left="360"/>
        <w:jc w:val="both"/>
        <w:rPr>
          <w:rFonts w:asciiTheme="majorHAnsi" w:hAnsiTheme="majorHAnsi" w:cstheme="majorHAnsi"/>
        </w:rPr>
      </w:pPr>
      <w:r w:rsidRPr="00386046">
        <w:rPr>
          <w:rFonts w:asciiTheme="majorHAnsi" w:eastAsia="Calibri" w:hAnsiTheme="majorHAnsi" w:cstheme="majorHAnsi"/>
          <w:b/>
          <w:sz w:val="22"/>
          <w:szCs w:val="22"/>
        </w:rPr>
        <w:t xml:space="preserve">IV.a. </w:t>
      </w:r>
      <w:r w:rsidR="00BC271D" w:rsidRPr="00386046">
        <w:rPr>
          <w:rFonts w:asciiTheme="majorHAnsi" w:eastAsia="Calibri" w:hAnsiTheme="majorHAnsi" w:cstheme="majorHAnsi"/>
          <w:b/>
          <w:sz w:val="22"/>
          <w:szCs w:val="22"/>
        </w:rPr>
        <w:t xml:space="preserve">Radni/ekspertski dani </w:t>
      </w:r>
    </w:p>
    <w:p w:rsidR="003D3D0B" w:rsidRPr="00386046" w:rsidRDefault="00A75586">
      <w:pPr>
        <w:spacing w:before="120" w:line="288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>Za cijeli zadatak dogovoreni su slјedeći maksimalni dani:</w:t>
      </w:r>
    </w:p>
    <w:p w:rsidR="00671A8F" w:rsidRPr="00386046" w:rsidRDefault="00671A8F">
      <w:pPr>
        <w:spacing w:before="120" w:line="288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0"/>
        <w:tblW w:w="9180" w:type="dxa"/>
        <w:jc w:val="center"/>
        <w:tblInd w:w="0" w:type="dxa"/>
        <w:tblLayout w:type="fixed"/>
        <w:tblLook w:val="0000"/>
      </w:tblPr>
      <w:tblGrid>
        <w:gridCol w:w="2338"/>
        <w:gridCol w:w="1845"/>
        <w:gridCol w:w="2927"/>
        <w:gridCol w:w="1733"/>
        <w:gridCol w:w="337"/>
      </w:tblGrid>
      <w:tr w:rsidR="00C90B20" w:rsidRPr="00386046" w:rsidTr="00C90B20">
        <w:trPr>
          <w:jc w:val="center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B20" w:rsidRPr="00386046" w:rsidRDefault="00C90B20" w:rsidP="00A957B6">
            <w:pPr>
              <w:pBdr>
                <w:left w:val="nil"/>
              </w:pBdr>
              <w:spacing w:before="240" w:line="288" w:lineRule="auto"/>
              <w:jc w:val="both"/>
              <w:rPr>
                <w:rFonts w:asciiTheme="majorHAnsi" w:hAnsiTheme="majorHAnsi" w:cstheme="majorHAnsi"/>
              </w:rPr>
            </w:pPr>
            <w:r w:rsidRPr="0038604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Radni/ekspertski dani </w:t>
            </w:r>
          </w:p>
          <w:p w:rsidR="00C90B20" w:rsidRPr="00386046" w:rsidRDefault="00C90B20">
            <w:pPr>
              <w:spacing w:before="100" w:after="100" w:line="288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B20" w:rsidRPr="00386046" w:rsidRDefault="00C90B20">
            <w:pPr>
              <w:spacing w:before="100" w:after="100" w:line="288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>Priprema/ Konferencija Ukupno radni dani</w:t>
            </w:r>
          </w:p>
          <w:p w:rsidR="00C90B20" w:rsidRPr="00386046" w:rsidRDefault="00C90B20">
            <w:pPr>
              <w:spacing w:before="100" w:after="100" w:line="288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90B20" w:rsidRPr="00386046" w:rsidRDefault="00C90B20">
            <w:pPr>
              <w:spacing w:before="100" w:after="100" w:line="288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Cijena radnog dana 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90B20" w:rsidRPr="00386046" w:rsidRDefault="00C90B20">
            <w:pPr>
              <w:spacing w:before="100" w:after="100" w:line="288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Ukupno </w:t>
            </w:r>
          </w:p>
        </w:tc>
      </w:tr>
      <w:tr w:rsidR="00C90B20" w:rsidRPr="00386046" w:rsidTr="00C90B20">
        <w:trPr>
          <w:jc w:val="center"/>
        </w:trPr>
        <w:tc>
          <w:tcPr>
            <w:tcW w:w="23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B20" w:rsidRPr="00386046" w:rsidRDefault="00C90B20">
            <w:pPr>
              <w:spacing w:before="100" w:after="100" w:line="288" w:lineRule="auto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Moderator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B20" w:rsidRPr="00386046" w:rsidRDefault="00C90B20">
            <w:pPr>
              <w:spacing w:before="100" w:after="100" w:line="288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292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90B20" w:rsidRPr="00386046" w:rsidRDefault="00C90B20" w:rsidP="00CF1DC2">
            <w:pPr>
              <w:spacing w:before="100" w:after="100" w:line="288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90B20" w:rsidRPr="00386046" w:rsidRDefault="00C90B20" w:rsidP="00CF1DC2">
            <w:pPr>
              <w:spacing w:before="100" w:after="100" w:line="288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C90B20" w:rsidRPr="00386046" w:rsidTr="00C90B20">
        <w:trPr>
          <w:trHeight w:val="70"/>
          <w:jc w:val="center"/>
        </w:trPr>
        <w:tc>
          <w:tcPr>
            <w:tcW w:w="2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B20" w:rsidRPr="00386046" w:rsidRDefault="00C90B20">
            <w:pPr>
              <w:spacing w:before="100" w:after="100" w:line="288" w:lineRule="auto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SUB_TOTAL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B20" w:rsidRPr="00386046" w:rsidRDefault="00C90B20">
            <w:pPr>
              <w:spacing w:before="100" w:after="100" w:line="288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9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0B20" w:rsidRPr="00386046" w:rsidRDefault="00C90B20" w:rsidP="00CF1DC2">
            <w:pPr>
              <w:spacing w:before="100" w:after="100" w:line="288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0B20" w:rsidRPr="00386046" w:rsidRDefault="00C90B20" w:rsidP="00CF1DC2">
            <w:pPr>
              <w:spacing w:before="100" w:after="100" w:line="288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3D3D0B" w:rsidRPr="00386046" w:rsidTr="00C90B20">
        <w:trPr>
          <w:gridAfter w:val="1"/>
          <w:wAfter w:w="337" w:type="dxa"/>
          <w:jc w:val="center"/>
        </w:trPr>
        <w:tc>
          <w:tcPr>
            <w:tcW w:w="8843" w:type="dxa"/>
            <w:gridSpan w:val="4"/>
            <w:tcBorders>
              <w:top w:val="single" w:sz="4" w:space="0" w:color="000000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0B" w:rsidRPr="00386046" w:rsidRDefault="003D3D0B">
            <w:pPr>
              <w:spacing w:before="100" w:after="100" w:line="288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:rsidR="00CF1DC2" w:rsidRPr="00386046" w:rsidRDefault="00A5243F" w:rsidP="00A5243F">
      <w:pPr>
        <w:pStyle w:val="ListParagraph"/>
        <w:shd w:val="clear" w:color="auto" w:fill="FFFFFF"/>
        <w:spacing w:line="288" w:lineRule="auto"/>
        <w:rPr>
          <w:rFonts w:asciiTheme="majorHAnsi" w:eastAsia="Calibri" w:hAnsiTheme="majorHAnsi" w:cstheme="majorHAnsi"/>
          <w:b/>
          <w:sz w:val="22"/>
          <w:szCs w:val="22"/>
        </w:rPr>
      </w:pPr>
      <w:r w:rsidRPr="00386046">
        <w:rPr>
          <w:rFonts w:asciiTheme="majorHAnsi" w:eastAsia="Calibri" w:hAnsiTheme="majorHAnsi" w:cstheme="majorHAnsi"/>
          <w:b/>
          <w:sz w:val="22"/>
          <w:szCs w:val="22"/>
        </w:rPr>
        <w:t xml:space="preserve">IV.b. </w:t>
      </w:r>
      <w:r w:rsidR="00CF1DC2" w:rsidRPr="00386046">
        <w:rPr>
          <w:rFonts w:asciiTheme="majorHAnsi" w:eastAsia="Calibri" w:hAnsiTheme="majorHAnsi" w:cstheme="majorHAnsi"/>
          <w:b/>
          <w:sz w:val="22"/>
          <w:szCs w:val="22"/>
        </w:rPr>
        <w:t xml:space="preserve">Ostali troškovi </w:t>
      </w:r>
    </w:p>
    <w:p w:rsidR="00CF1DC2" w:rsidRPr="00386046" w:rsidRDefault="00CF1DC2">
      <w:pPr>
        <w:spacing w:before="120" w:line="288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TableGrid"/>
        <w:tblW w:w="9355" w:type="dxa"/>
        <w:tblLook w:val="04A0"/>
      </w:tblPr>
      <w:tblGrid>
        <w:gridCol w:w="7105"/>
        <w:gridCol w:w="2250"/>
      </w:tblGrid>
      <w:tr w:rsidR="006B0223" w:rsidRPr="00386046" w:rsidTr="00446011">
        <w:trPr>
          <w:trHeight w:val="541"/>
        </w:trPr>
        <w:tc>
          <w:tcPr>
            <w:tcW w:w="7105" w:type="dxa"/>
          </w:tcPr>
          <w:p w:rsidR="006B0223" w:rsidRPr="00386046" w:rsidRDefault="006B0223" w:rsidP="006B0223">
            <w:pPr>
              <w:spacing w:before="120" w:line="288" w:lineRule="auto"/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Kancelarijski troškovi</w:t>
            </w:r>
          </w:p>
        </w:tc>
        <w:tc>
          <w:tcPr>
            <w:tcW w:w="2250" w:type="dxa"/>
          </w:tcPr>
          <w:p w:rsidR="006B0223" w:rsidRPr="00386046" w:rsidRDefault="006B0223" w:rsidP="006B0223">
            <w:pPr>
              <w:spacing w:before="120" w:line="288" w:lineRule="auto"/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6B0223" w:rsidRPr="00386046" w:rsidTr="00446011">
        <w:trPr>
          <w:trHeight w:val="541"/>
        </w:trPr>
        <w:tc>
          <w:tcPr>
            <w:tcW w:w="7105" w:type="dxa"/>
          </w:tcPr>
          <w:p w:rsidR="006B0223" w:rsidRPr="00386046" w:rsidRDefault="006B0223" w:rsidP="006B0223">
            <w:pPr>
              <w:spacing w:before="120" w:line="288" w:lineRule="auto"/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Troškovi putovanja i smještaja </w:t>
            </w:r>
          </w:p>
        </w:tc>
        <w:tc>
          <w:tcPr>
            <w:tcW w:w="2250" w:type="dxa"/>
          </w:tcPr>
          <w:p w:rsidR="006B0223" w:rsidRPr="00386046" w:rsidRDefault="006B0223" w:rsidP="006B0223">
            <w:pPr>
              <w:spacing w:before="120" w:line="288" w:lineRule="auto"/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6B0223" w:rsidRPr="00386046" w:rsidTr="00446011">
        <w:trPr>
          <w:trHeight w:val="541"/>
        </w:trPr>
        <w:tc>
          <w:tcPr>
            <w:tcW w:w="7105" w:type="dxa"/>
          </w:tcPr>
          <w:p w:rsidR="006B0223" w:rsidRPr="00386046" w:rsidRDefault="006B0223" w:rsidP="006B0223">
            <w:pPr>
              <w:spacing w:before="120" w:line="288" w:lineRule="auto"/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SUB_TOTAL</w:t>
            </w:r>
          </w:p>
        </w:tc>
        <w:tc>
          <w:tcPr>
            <w:tcW w:w="2250" w:type="dxa"/>
          </w:tcPr>
          <w:p w:rsidR="006B0223" w:rsidRPr="00386046" w:rsidRDefault="006B0223" w:rsidP="006B0223">
            <w:pPr>
              <w:spacing w:before="120" w:line="288" w:lineRule="auto"/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:rsidR="00CF1DC2" w:rsidRPr="00386046" w:rsidRDefault="00CF1DC2">
      <w:pPr>
        <w:spacing w:before="120" w:line="288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:rsidR="006B0223" w:rsidRPr="00386046" w:rsidRDefault="00A5243F" w:rsidP="00A5243F">
      <w:pPr>
        <w:pStyle w:val="ListParagraph"/>
        <w:spacing w:before="120" w:line="288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386046">
        <w:rPr>
          <w:rFonts w:asciiTheme="majorHAnsi" w:eastAsia="Calibri" w:hAnsiTheme="majorHAnsi" w:cstheme="majorHAnsi"/>
          <w:b/>
          <w:sz w:val="22"/>
          <w:szCs w:val="22"/>
        </w:rPr>
        <w:t xml:space="preserve">IV.c. </w:t>
      </w:r>
      <w:r w:rsidR="006B0223" w:rsidRPr="00386046">
        <w:rPr>
          <w:rFonts w:asciiTheme="majorHAnsi" w:eastAsia="Calibri" w:hAnsiTheme="majorHAnsi" w:cstheme="majorHAnsi"/>
          <w:b/>
          <w:sz w:val="22"/>
          <w:szCs w:val="22"/>
        </w:rPr>
        <w:t xml:space="preserve">Ukupni troškovi </w:t>
      </w:r>
    </w:p>
    <w:tbl>
      <w:tblPr>
        <w:tblStyle w:val="TableGrid"/>
        <w:tblW w:w="9355" w:type="dxa"/>
        <w:tblLook w:val="04A0"/>
      </w:tblPr>
      <w:tblGrid>
        <w:gridCol w:w="7105"/>
        <w:gridCol w:w="2250"/>
      </w:tblGrid>
      <w:tr w:rsidR="006B0223" w:rsidRPr="00386046" w:rsidTr="00446011">
        <w:trPr>
          <w:trHeight w:val="541"/>
        </w:trPr>
        <w:tc>
          <w:tcPr>
            <w:tcW w:w="7105" w:type="dxa"/>
          </w:tcPr>
          <w:p w:rsidR="006B0223" w:rsidRPr="00386046" w:rsidRDefault="006B0223" w:rsidP="006B0223">
            <w:pPr>
              <w:pStyle w:val="ListParagraph"/>
              <w:pBdr>
                <w:left w:val="nil"/>
              </w:pBdr>
              <w:spacing w:before="240" w:line="288" w:lineRule="auto"/>
              <w:ind w:left="1080"/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6B0223" w:rsidRPr="00386046" w:rsidRDefault="006B0223" w:rsidP="007B66BB">
            <w:pPr>
              <w:spacing w:before="120" w:line="288" w:lineRule="auto"/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SUB-TOTAL </w:t>
            </w:r>
          </w:p>
        </w:tc>
      </w:tr>
      <w:tr w:rsidR="006B0223" w:rsidRPr="00386046" w:rsidTr="00446011">
        <w:trPr>
          <w:trHeight w:val="541"/>
        </w:trPr>
        <w:tc>
          <w:tcPr>
            <w:tcW w:w="7105" w:type="dxa"/>
          </w:tcPr>
          <w:p w:rsidR="006B0223" w:rsidRPr="00386046" w:rsidRDefault="006B0223" w:rsidP="006B0223">
            <w:pPr>
              <w:pStyle w:val="ListParagraph"/>
              <w:numPr>
                <w:ilvl w:val="0"/>
                <w:numId w:val="25"/>
              </w:numPr>
              <w:pBdr>
                <w:left w:val="nil"/>
              </w:pBdr>
              <w:spacing w:before="240" w:line="288" w:lineRule="auto"/>
              <w:jc w:val="both"/>
              <w:rPr>
                <w:rFonts w:asciiTheme="majorHAnsi" w:hAnsiTheme="majorHAnsi" w:cstheme="majorHAnsi"/>
              </w:rPr>
            </w:pPr>
            <w:r w:rsidRPr="0038604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Radni/ekspertski dani </w:t>
            </w:r>
          </w:p>
          <w:p w:rsidR="006B0223" w:rsidRPr="00386046" w:rsidRDefault="006B0223" w:rsidP="007B66BB">
            <w:pPr>
              <w:spacing w:before="120" w:line="288" w:lineRule="auto"/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6B0223" w:rsidRPr="00386046" w:rsidRDefault="006B0223" w:rsidP="007B66BB">
            <w:pPr>
              <w:spacing w:before="120" w:line="288" w:lineRule="auto"/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6B0223" w:rsidRPr="00386046" w:rsidTr="00446011">
        <w:trPr>
          <w:trHeight w:val="541"/>
        </w:trPr>
        <w:tc>
          <w:tcPr>
            <w:tcW w:w="7105" w:type="dxa"/>
          </w:tcPr>
          <w:p w:rsidR="006B0223" w:rsidRPr="00386046" w:rsidRDefault="006B0223" w:rsidP="006B0223">
            <w:pPr>
              <w:pStyle w:val="ListParagraph"/>
              <w:numPr>
                <w:ilvl w:val="0"/>
                <w:numId w:val="25"/>
              </w:numPr>
              <w:spacing w:before="120" w:line="288" w:lineRule="auto"/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Ostali troškovi </w:t>
            </w:r>
          </w:p>
        </w:tc>
        <w:tc>
          <w:tcPr>
            <w:tcW w:w="2250" w:type="dxa"/>
          </w:tcPr>
          <w:p w:rsidR="006B0223" w:rsidRPr="00386046" w:rsidRDefault="006B0223" w:rsidP="007B66BB">
            <w:pPr>
              <w:spacing w:before="120" w:line="288" w:lineRule="auto"/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6B0223" w:rsidRPr="00386046" w:rsidTr="00446011">
        <w:trPr>
          <w:trHeight w:val="541"/>
        </w:trPr>
        <w:tc>
          <w:tcPr>
            <w:tcW w:w="7105" w:type="dxa"/>
          </w:tcPr>
          <w:p w:rsidR="006B0223" w:rsidRPr="00386046" w:rsidRDefault="006B0223" w:rsidP="007B66BB">
            <w:pPr>
              <w:spacing w:before="120" w:line="288" w:lineRule="auto"/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8604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</w:t>
            </w:r>
            <w:r w:rsidR="00446011" w:rsidRPr="0038604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2250" w:type="dxa"/>
          </w:tcPr>
          <w:p w:rsidR="006B0223" w:rsidRPr="00386046" w:rsidRDefault="006B0223" w:rsidP="007B66BB">
            <w:pPr>
              <w:spacing w:before="120" w:line="288" w:lineRule="auto"/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:rsidR="00386046" w:rsidRPr="00386046" w:rsidRDefault="00386046" w:rsidP="00386046">
      <w:pPr>
        <w:pStyle w:val="ListParagraph"/>
        <w:pBdr>
          <w:left w:val="nil"/>
        </w:pBdr>
        <w:spacing w:before="240" w:line="288" w:lineRule="auto"/>
        <w:jc w:val="both"/>
        <w:rPr>
          <w:rFonts w:asciiTheme="majorHAnsi" w:hAnsiTheme="majorHAnsi" w:cstheme="majorHAnsi"/>
        </w:rPr>
      </w:pPr>
    </w:p>
    <w:p w:rsidR="003D3D0B" w:rsidRPr="00386046" w:rsidRDefault="00A75586" w:rsidP="00A5243F">
      <w:pPr>
        <w:pStyle w:val="ListParagraph"/>
        <w:numPr>
          <w:ilvl w:val="0"/>
          <w:numId w:val="10"/>
        </w:numPr>
        <w:pBdr>
          <w:left w:val="nil"/>
        </w:pBdr>
        <w:spacing w:before="240" w:line="288" w:lineRule="auto"/>
        <w:jc w:val="both"/>
        <w:rPr>
          <w:rFonts w:asciiTheme="majorHAnsi" w:hAnsiTheme="majorHAnsi" w:cstheme="majorHAnsi"/>
        </w:rPr>
      </w:pPr>
      <w:r w:rsidRPr="00386046">
        <w:rPr>
          <w:rFonts w:asciiTheme="majorHAnsi" w:eastAsia="Calibri" w:hAnsiTheme="majorHAnsi" w:cstheme="majorHAnsi"/>
          <w:b/>
          <w:sz w:val="22"/>
          <w:szCs w:val="22"/>
        </w:rPr>
        <w:t xml:space="preserve">Profil </w:t>
      </w:r>
      <w:r w:rsidR="00984F45" w:rsidRPr="00386046">
        <w:rPr>
          <w:rFonts w:asciiTheme="majorHAnsi" w:eastAsia="Calibri" w:hAnsiTheme="majorHAnsi" w:cstheme="majorHAnsi"/>
          <w:b/>
          <w:sz w:val="22"/>
          <w:szCs w:val="22"/>
        </w:rPr>
        <w:t>konsultantske kompanije</w:t>
      </w:r>
      <w:r w:rsidR="009C713C" w:rsidRPr="00386046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</w:p>
    <w:p w:rsidR="003D3D0B" w:rsidRPr="00386046" w:rsidRDefault="00A75586">
      <w:pPr>
        <w:spacing w:before="120" w:line="288" w:lineRule="auto"/>
        <w:ind w:left="341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86046">
        <w:rPr>
          <w:rFonts w:asciiTheme="majorHAnsi" w:eastAsia="Calibri" w:hAnsi="Segoe UI Symbol" w:cstheme="majorHAnsi"/>
          <w:sz w:val="22"/>
          <w:szCs w:val="22"/>
        </w:rPr>
        <w:t>⮚</w:t>
      </w:r>
      <w:r w:rsidRPr="00386046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6E180D" w:rsidRPr="00386046">
        <w:rPr>
          <w:rFonts w:asciiTheme="majorHAnsi" w:eastAsia="Calibri" w:hAnsiTheme="majorHAnsi" w:cstheme="majorHAnsi"/>
          <w:sz w:val="22"/>
          <w:szCs w:val="22"/>
        </w:rPr>
        <w:t>K</w:t>
      </w:r>
      <w:r w:rsidR="00984F45" w:rsidRPr="00386046">
        <w:rPr>
          <w:rFonts w:asciiTheme="majorHAnsi" w:eastAsia="Calibri" w:hAnsiTheme="majorHAnsi" w:cstheme="majorHAnsi"/>
          <w:sz w:val="22"/>
          <w:szCs w:val="22"/>
        </w:rPr>
        <w:t>onsultantsk</w:t>
      </w:r>
      <w:r w:rsidR="006E180D" w:rsidRPr="00386046">
        <w:rPr>
          <w:rFonts w:asciiTheme="majorHAnsi" w:eastAsia="Calibri" w:hAnsiTheme="majorHAnsi" w:cstheme="majorHAnsi"/>
          <w:sz w:val="22"/>
          <w:szCs w:val="22"/>
        </w:rPr>
        <w:t>a</w:t>
      </w:r>
      <w:r w:rsidR="00984F45" w:rsidRPr="00386046">
        <w:rPr>
          <w:rFonts w:asciiTheme="majorHAnsi" w:eastAsia="Calibri" w:hAnsiTheme="majorHAnsi" w:cstheme="majorHAnsi"/>
          <w:sz w:val="22"/>
          <w:szCs w:val="22"/>
        </w:rPr>
        <w:t xml:space="preserve"> kompanij</w:t>
      </w:r>
      <w:r w:rsidR="006E180D" w:rsidRPr="00386046">
        <w:rPr>
          <w:rFonts w:asciiTheme="majorHAnsi" w:eastAsia="Calibri" w:hAnsiTheme="majorHAnsi" w:cstheme="majorHAnsi"/>
          <w:sz w:val="22"/>
          <w:szCs w:val="22"/>
        </w:rPr>
        <w:t>a</w:t>
      </w:r>
      <w:r w:rsidR="009C713C" w:rsidRPr="00386046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386046">
        <w:rPr>
          <w:rFonts w:asciiTheme="majorHAnsi" w:eastAsia="Calibri" w:hAnsiTheme="majorHAnsi" w:cstheme="majorHAnsi"/>
          <w:sz w:val="22"/>
          <w:szCs w:val="22"/>
        </w:rPr>
        <w:t xml:space="preserve">se </w:t>
      </w:r>
      <w:r w:rsidR="006E180D" w:rsidRPr="00386046">
        <w:rPr>
          <w:rFonts w:asciiTheme="majorHAnsi" w:eastAsia="Calibri" w:hAnsiTheme="majorHAnsi" w:cstheme="majorHAnsi"/>
          <w:sz w:val="22"/>
          <w:szCs w:val="22"/>
        </w:rPr>
        <w:t>minimal</w:t>
      </w:r>
      <w:r w:rsidR="00C95BB9" w:rsidRPr="00386046">
        <w:rPr>
          <w:rFonts w:asciiTheme="majorHAnsi" w:eastAsia="Calibri" w:hAnsiTheme="majorHAnsi" w:cstheme="majorHAnsi"/>
          <w:sz w:val="22"/>
          <w:szCs w:val="22"/>
        </w:rPr>
        <w:t>n</w:t>
      </w:r>
      <w:r w:rsidR="006E180D" w:rsidRPr="00386046">
        <w:rPr>
          <w:rFonts w:asciiTheme="majorHAnsi" w:eastAsia="Calibri" w:hAnsiTheme="majorHAnsi" w:cstheme="majorHAnsi"/>
          <w:sz w:val="22"/>
          <w:szCs w:val="22"/>
        </w:rPr>
        <w:t xml:space="preserve">im </w:t>
      </w:r>
      <w:r w:rsidR="00984F45" w:rsidRPr="00386046">
        <w:rPr>
          <w:rFonts w:asciiTheme="majorHAnsi" w:eastAsia="Calibri" w:hAnsiTheme="majorHAnsi" w:cstheme="majorHAnsi"/>
          <w:sz w:val="22"/>
          <w:szCs w:val="22"/>
        </w:rPr>
        <w:t>iskustvo</w:t>
      </w:r>
      <w:r w:rsidR="006E180D" w:rsidRPr="00386046">
        <w:rPr>
          <w:rFonts w:asciiTheme="majorHAnsi" w:eastAsia="Calibri" w:hAnsiTheme="majorHAnsi" w:cstheme="majorHAnsi"/>
          <w:sz w:val="22"/>
          <w:szCs w:val="22"/>
        </w:rPr>
        <w:t xml:space="preserve">m </w:t>
      </w:r>
      <w:r w:rsidR="00984F45" w:rsidRPr="00386046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C95BB9" w:rsidRPr="00386046">
        <w:rPr>
          <w:rFonts w:asciiTheme="majorHAnsi" w:eastAsia="Calibri" w:hAnsiTheme="majorHAnsi" w:cstheme="majorHAnsi"/>
          <w:sz w:val="22"/>
          <w:szCs w:val="22"/>
        </w:rPr>
        <w:t>od 10</w:t>
      </w:r>
      <w:r w:rsidR="00501F20" w:rsidRPr="00386046">
        <w:rPr>
          <w:rFonts w:asciiTheme="majorHAnsi" w:eastAsia="Calibri" w:hAnsiTheme="majorHAnsi" w:cstheme="majorHAnsi"/>
          <w:sz w:val="22"/>
          <w:szCs w:val="22"/>
        </w:rPr>
        <w:t xml:space="preserve"> godina </w:t>
      </w:r>
      <w:r w:rsidR="00984F45" w:rsidRPr="00386046">
        <w:rPr>
          <w:rFonts w:asciiTheme="majorHAnsi" w:eastAsia="Calibri" w:hAnsiTheme="majorHAnsi" w:cstheme="majorHAnsi"/>
          <w:sz w:val="22"/>
          <w:szCs w:val="22"/>
        </w:rPr>
        <w:t xml:space="preserve">u oblasti </w:t>
      </w:r>
      <w:r w:rsidRPr="00386046">
        <w:rPr>
          <w:rFonts w:asciiTheme="majorHAnsi" w:eastAsia="Calibri" w:hAnsiTheme="majorHAnsi" w:cstheme="majorHAnsi"/>
          <w:sz w:val="22"/>
          <w:szCs w:val="22"/>
        </w:rPr>
        <w:t xml:space="preserve">zdravstvenog sistema i </w:t>
      </w:r>
      <w:r w:rsidR="00501F20" w:rsidRPr="00386046">
        <w:rPr>
          <w:rFonts w:asciiTheme="majorHAnsi" w:eastAsia="Calibri" w:hAnsiTheme="majorHAnsi" w:cstheme="majorHAnsi"/>
          <w:sz w:val="22"/>
          <w:szCs w:val="22"/>
        </w:rPr>
        <w:t>mentalnog zdravlja</w:t>
      </w:r>
      <w:r w:rsidR="006E180D" w:rsidRPr="00386046">
        <w:rPr>
          <w:rFonts w:asciiTheme="majorHAnsi" w:eastAsia="Calibri" w:hAnsiTheme="majorHAnsi" w:cstheme="majorHAnsi"/>
          <w:sz w:val="22"/>
          <w:szCs w:val="22"/>
        </w:rPr>
        <w:t xml:space="preserve">. Vrlo dobro poznavanje pravnog i institucionalnog okvira sektora zdravstva i lokalne samouprave. Iskustvo u radu na međunarodnim projektima. </w:t>
      </w:r>
    </w:p>
    <w:p w:rsidR="003D3D0B" w:rsidRPr="00386046" w:rsidRDefault="00A75586">
      <w:pPr>
        <w:spacing w:before="240" w:line="288" w:lineRule="auto"/>
        <w:ind w:left="341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bookmarkStart w:id="1" w:name="_Hlk86667177"/>
      <w:r w:rsidRPr="00386046">
        <w:rPr>
          <w:rFonts w:asciiTheme="majorHAnsi" w:eastAsia="Calibri" w:hAnsi="Segoe UI Symbol" w:cstheme="majorHAnsi"/>
          <w:sz w:val="22"/>
          <w:szCs w:val="22"/>
        </w:rPr>
        <w:t>⮚</w:t>
      </w:r>
      <w:r w:rsidRPr="00386046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2B1234" w:rsidRPr="00386046">
        <w:rPr>
          <w:rFonts w:asciiTheme="majorHAnsi" w:eastAsia="Calibri" w:hAnsiTheme="majorHAnsi" w:cstheme="majorHAnsi"/>
          <w:b/>
          <w:sz w:val="22"/>
          <w:szCs w:val="22"/>
        </w:rPr>
        <w:t>Stručnjaci treba da posjeduju</w:t>
      </w:r>
      <w:r w:rsidRPr="00386046">
        <w:rPr>
          <w:rFonts w:asciiTheme="majorHAnsi" w:eastAsia="Calibri" w:hAnsiTheme="majorHAnsi" w:cstheme="majorHAnsi"/>
          <w:b/>
          <w:sz w:val="22"/>
          <w:szCs w:val="22"/>
        </w:rPr>
        <w:t xml:space="preserve"> sljedeće kompetencije:</w:t>
      </w:r>
    </w:p>
    <w:bookmarkEnd w:id="1"/>
    <w:p w:rsidR="003D3D0B" w:rsidRPr="00386046" w:rsidRDefault="00A75586">
      <w:pPr>
        <w:spacing w:before="120" w:line="288" w:lineRule="auto"/>
        <w:ind w:left="709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>- Iskustvo u radu (10godina), u vezi sa:</w:t>
      </w:r>
    </w:p>
    <w:p w:rsidR="003F00D3" w:rsidRPr="00386046" w:rsidRDefault="00A5243F">
      <w:pPr>
        <w:numPr>
          <w:ilvl w:val="0"/>
          <w:numId w:val="17"/>
        </w:numPr>
        <w:pBdr>
          <w:left w:val="nil"/>
        </w:pBdr>
        <w:spacing w:before="60" w:after="60" w:line="288" w:lineRule="auto"/>
        <w:ind w:left="1134" w:hanging="393"/>
        <w:jc w:val="both"/>
        <w:rPr>
          <w:rFonts w:asciiTheme="majorHAnsi" w:eastAsia="Calibri" w:hAnsiTheme="majorHAnsi" w:cstheme="majorHAnsi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>z</w:t>
      </w:r>
      <w:r w:rsidR="003F00D3" w:rsidRPr="00386046">
        <w:rPr>
          <w:rFonts w:asciiTheme="majorHAnsi" w:eastAsia="Calibri" w:hAnsiTheme="majorHAnsi" w:cstheme="majorHAnsi"/>
          <w:sz w:val="22"/>
          <w:szCs w:val="22"/>
        </w:rPr>
        <w:t xml:space="preserve">dravstvenom zaštitom i mentalnim zdravljem </w:t>
      </w:r>
    </w:p>
    <w:p w:rsidR="003D3D0B" w:rsidRPr="00386046" w:rsidRDefault="00A75586">
      <w:pPr>
        <w:numPr>
          <w:ilvl w:val="0"/>
          <w:numId w:val="17"/>
        </w:numPr>
        <w:pBdr>
          <w:left w:val="nil"/>
        </w:pBdr>
        <w:spacing w:before="60" w:after="60" w:line="288" w:lineRule="auto"/>
        <w:ind w:left="1134" w:hanging="393"/>
        <w:jc w:val="both"/>
        <w:rPr>
          <w:rFonts w:asciiTheme="majorHAnsi" w:eastAsia="Calibri" w:hAnsiTheme="majorHAnsi" w:cstheme="majorHAnsi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>pravnim i institucionalnim okvirom u sektoru zdravstvene zaštite u FBiH</w:t>
      </w:r>
    </w:p>
    <w:p w:rsidR="00671A8F" w:rsidRPr="00386046" w:rsidRDefault="00671A8F">
      <w:pPr>
        <w:numPr>
          <w:ilvl w:val="0"/>
          <w:numId w:val="17"/>
        </w:numPr>
        <w:pBdr>
          <w:left w:val="nil"/>
        </w:pBdr>
        <w:spacing w:before="60" w:after="60" w:line="288" w:lineRule="auto"/>
        <w:ind w:left="1134" w:hanging="393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>organizacijom konferencija</w:t>
      </w:r>
      <w:r w:rsidR="003F00D3" w:rsidRPr="00386046">
        <w:rPr>
          <w:rFonts w:asciiTheme="majorHAnsi" w:eastAsia="Calibri" w:hAnsiTheme="majorHAnsi" w:cstheme="majorHAnsi"/>
          <w:sz w:val="22"/>
          <w:szCs w:val="22"/>
        </w:rPr>
        <w:t xml:space="preserve">, treninga </w:t>
      </w:r>
      <w:r w:rsidRPr="00386046">
        <w:rPr>
          <w:rFonts w:asciiTheme="majorHAnsi" w:eastAsia="Calibri" w:hAnsiTheme="majorHAnsi" w:cstheme="majorHAnsi"/>
          <w:sz w:val="22"/>
          <w:szCs w:val="22"/>
        </w:rPr>
        <w:t>i sličnih događaja</w:t>
      </w:r>
    </w:p>
    <w:p w:rsidR="003D3D0B" w:rsidRPr="00386046" w:rsidRDefault="00A75586">
      <w:pPr>
        <w:numPr>
          <w:ilvl w:val="0"/>
          <w:numId w:val="17"/>
        </w:numPr>
        <w:pBdr>
          <w:left w:val="nil"/>
        </w:pBdr>
        <w:spacing w:before="60" w:after="60" w:line="288" w:lineRule="auto"/>
        <w:ind w:left="1134" w:hanging="393"/>
        <w:jc w:val="both"/>
        <w:rPr>
          <w:rFonts w:asciiTheme="majorHAnsi" w:eastAsia="Calibri" w:hAnsiTheme="majorHAnsi" w:cstheme="majorHAnsi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>poželjno iskustvo u radu sa nevladinim</w:t>
      </w:r>
      <w:r w:rsidR="00984F45" w:rsidRPr="00386046">
        <w:rPr>
          <w:rFonts w:asciiTheme="majorHAnsi" w:eastAsia="Calibri" w:hAnsiTheme="majorHAnsi" w:cstheme="majorHAnsi"/>
          <w:sz w:val="22"/>
          <w:szCs w:val="22"/>
        </w:rPr>
        <w:t xml:space="preserve"> i međunarodnim</w:t>
      </w:r>
      <w:r w:rsidRPr="00386046">
        <w:rPr>
          <w:rFonts w:asciiTheme="majorHAnsi" w:eastAsia="Calibri" w:hAnsiTheme="majorHAnsi" w:cstheme="majorHAnsi"/>
          <w:sz w:val="22"/>
          <w:szCs w:val="22"/>
        </w:rPr>
        <w:t xml:space="preserve"> organizacijama </w:t>
      </w:r>
    </w:p>
    <w:p w:rsidR="003D3D0B" w:rsidRPr="00386046" w:rsidRDefault="00A7558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Theme="majorHAnsi" w:eastAsia="Calibri" w:hAnsiTheme="majorHAnsi" w:cstheme="majorHAnsi"/>
          <w:color w:val="000000"/>
        </w:rPr>
      </w:pPr>
      <w:r w:rsidRPr="003860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- </w:t>
      </w:r>
      <w:r w:rsidRPr="00386046">
        <w:rPr>
          <w:rFonts w:asciiTheme="majorHAnsi" w:eastAsia="Calibri" w:hAnsiTheme="majorHAnsi" w:cstheme="majorHAnsi"/>
          <w:color w:val="000000"/>
          <w:sz w:val="22"/>
          <w:szCs w:val="22"/>
          <w:u w:val="single"/>
        </w:rPr>
        <w:t>Jezičke vještine:</w:t>
      </w:r>
      <w:r w:rsidRPr="003860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Tečno znanje engleskog jezika. </w:t>
      </w:r>
    </w:p>
    <w:p w:rsidR="003D3D0B" w:rsidRPr="00386046" w:rsidRDefault="00A7558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Calibri" w:hAnsiTheme="majorHAnsi" w:cstheme="majorHAnsi"/>
          <w:color w:val="000000"/>
        </w:rPr>
      </w:pPr>
      <w:r w:rsidRPr="003860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- </w:t>
      </w:r>
      <w:r w:rsidRPr="00386046">
        <w:rPr>
          <w:rFonts w:asciiTheme="majorHAnsi" w:eastAsia="Calibri" w:hAnsiTheme="majorHAnsi" w:cstheme="majorHAnsi"/>
          <w:color w:val="000000"/>
          <w:sz w:val="22"/>
          <w:szCs w:val="22"/>
          <w:u w:val="single"/>
        </w:rPr>
        <w:t>IT vještine:</w:t>
      </w:r>
      <w:r w:rsidRPr="003860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MS Office (Word, Excel, PowerPoint).</w:t>
      </w:r>
    </w:p>
    <w:p w:rsidR="003D3D0B" w:rsidRPr="00386046" w:rsidRDefault="00A7558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hAnsiTheme="majorHAnsi" w:cstheme="majorHAnsi"/>
          <w:color w:val="000000"/>
        </w:rPr>
      </w:pPr>
      <w:r w:rsidRPr="00386046">
        <w:rPr>
          <w:rFonts w:asciiTheme="majorHAnsi" w:eastAsia="Calibri" w:hAnsi="Segoe UI Symbol" w:cstheme="majorHAnsi"/>
          <w:color w:val="000000"/>
        </w:rPr>
        <w:t>⮚</w:t>
      </w:r>
      <w:r w:rsidRPr="003860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Ekspert treba da ima univerzitetsku diplomu u relevantnoj oblasti (zdravstvo, medicinske nauke</w:t>
      </w:r>
      <w:r w:rsidR="003F00D3" w:rsidRPr="00386046">
        <w:rPr>
          <w:rFonts w:asciiTheme="majorHAnsi" w:eastAsia="Calibri" w:hAnsiTheme="majorHAnsi" w:cstheme="majorHAnsi"/>
          <w:color w:val="000000"/>
          <w:sz w:val="22"/>
          <w:szCs w:val="22"/>
        </w:rPr>
        <w:t>, društvene nauke</w:t>
      </w:r>
      <w:r w:rsidRPr="003860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) </w:t>
      </w:r>
    </w:p>
    <w:p w:rsidR="003D3D0B" w:rsidRPr="00386046" w:rsidRDefault="00A7558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hAnsiTheme="majorHAnsi" w:cstheme="majorHAnsi"/>
          <w:color w:val="000000"/>
        </w:rPr>
      </w:pPr>
      <w:r w:rsidRPr="00386046">
        <w:rPr>
          <w:rFonts w:asciiTheme="majorHAnsi" w:eastAsia="Calibri" w:hAnsi="Segoe UI Symbol" w:cstheme="majorHAnsi"/>
          <w:color w:val="000000"/>
        </w:rPr>
        <w:t>⮚</w:t>
      </w:r>
      <w:r w:rsidRPr="003860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Ostalo: Blagovremenost, fleksibilnost, sposobnost rada u kratkim rokovima.</w:t>
      </w:r>
    </w:p>
    <w:p w:rsidR="00022D95" w:rsidRPr="00386046" w:rsidRDefault="00022D95" w:rsidP="00022D95">
      <w:pPr>
        <w:pStyle w:val="ListParagraph"/>
        <w:numPr>
          <w:ilvl w:val="0"/>
          <w:numId w:val="17"/>
        </w:numPr>
        <w:spacing w:before="240" w:line="288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386046">
        <w:rPr>
          <w:rFonts w:asciiTheme="majorHAnsi" w:eastAsia="Calibri" w:hAnsi="Segoe UI Symbol" w:cstheme="majorHAnsi"/>
          <w:sz w:val="22"/>
          <w:szCs w:val="22"/>
        </w:rPr>
        <w:t>⮚</w:t>
      </w:r>
      <w:r w:rsidRPr="00386046">
        <w:rPr>
          <w:rFonts w:asciiTheme="majorHAnsi" w:eastAsia="Calibri" w:hAnsiTheme="majorHAnsi" w:cstheme="majorHAnsi"/>
          <w:b/>
          <w:sz w:val="22"/>
          <w:szCs w:val="22"/>
        </w:rPr>
        <w:t>Moderator</w:t>
      </w:r>
      <w:r w:rsidR="00FC23C2" w:rsidRPr="00386046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Pr="00386046">
        <w:rPr>
          <w:rFonts w:asciiTheme="majorHAnsi" w:eastAsia="Calibri" w:hAnsiTheme="majorHAnsi" w:cstheme="majorHAnsi"/>
          <w:b/>
          <w:sz w:val="22"/>
          <w:szCs w:val="22"/>
        </w:rPr>
        <w:t>treba da posjeduje sljedeće kompetencije:</w:t>
      </w:r>
    </w:p>
    <w:p w:rsidR="003F00D3" w:rsidRPr="00386046" w:rsidRDefault="003F00D3" w:rsidP="003F00D3">
      <w:pPr>
        <w:pStyle w:val="ListParagraph"/>
        <w:spacing w:before="120" w:line="288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>- Iskustvo u radu (5godina), u vezi sa:</w:t>
      </w:r>
    </w:p>
    <w:p w:rsidR="00022D95" w:rsidRPr="00386046" w:rsidRDefault="00022D95" w:rsidP="00022D95">
      <w:pPr>
        <w:numPr>
          <w:ilvl w:val="0"/>
          <w:numId w:val="17"/>
        </w:numPr>
        <w:pBdr>
          <w:left w:val="nil"/>
        </w:pBdr>
        <w:spacing w:before="60" w:after="60" w:line="288" w:lineRule="auto"/>
        <w:ind w:left="1134" w:hanging="393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 xml:space="preserve">Iskustvo u </w:t>
      </w:r>
      <w:r w:rsidR="003F00D3" w:rsidRPr="00386046">
        <w:rPr>
          <w:rFonts w:asciiTheme="majorHAnsi" w:eastAsia="Calibri" w:hAnsiTheme="majorHAnsi" w:cstheme="majorHAnsi"/>
          <w:sz w:val="22"/>
          <w:szCs w:val="22"/>
        </w:rPr>
        <w:t>mo</w:t>
      </w:r>
      <w:r w:rsidR="00FC23C2" w:rsidRPr="00386046">
        <w:rPr>
          <w:rFonts w:asciiTheme="majorHAnsi" w:eastAsia="Calibri" w:hAnsiTheme="majorHAnsi" w:cstheme="majorHAnsi"/>
          <w:sz w:val="22"/>
          <w:szCs w:val="22"/>
        </w:rPr>
        <w:t xml:space="preserve">deriranju </w:t>
      </w:r>
      <w:r w:rsidRPr="00386046">
        <w:rPr>
          <w:rFonts w:asciiTheme="majorHAnsi" w:eastAsia="Calibri" w:hAnsiTheme="majorHAnsi" w:cstheme="majorHAnsi"/>
          <w:sz w:val="22"/>
          <w:szCs w:val="22"/>
        </w:rPr>
        <w:t>konferencija</w:t>
      </w:r>
      <w:r w:rsidR="00A5243F" w:rsidRPr="00386046">
        <w:rPr>
          <w:rFonts w:asciiTheme="majorHAnsi" w:eastAsia="Calibri" w:hAnsiTheme="majorHAnsi" w:cstheme="majorHAnsi"/>
          <w:sz w:val="22"/>
          <w:szCs w:val="22"/>
        </w:rPr>
        <w:t>,</w:t>
      </w:r>
      <w:r w:rsidRPr="00386046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A5243F" w:rsidRPr="00386046">
        <w:rPr>
          <w:rFonts w:asciiTheme="majorHAnsi" w:eastAsia="Calibri" w:hAnsiTheme="majorHAnsi" w:cstheme="majorHAnsi"/>
          <w:sz w:val="22"/>
          <w:szCs w:val="22"/>
        </w:rPr>
        <w:t xml:space="preserve">treninga </w:t>
      </w:r>
      <w:r w:rsidRPr="00386046">
        <w:rPr>
          <w:rFonts w:asciiTheme="majorHAnsi" w:eastAsia="Calibri" w:hAnsiTheme="majorHAnsi" w:cstheme="majorHAnsi"/>
          <w:sz w:val="22"/>
          <w:szCs w:val="22"/>
        </w:rPr>
        <w:t>i sličnih događaja</w:t>
      </w:r>
    </w:p>
    <w:p w:rsidR="00022D95" w:rsidRPr="00386046" w:rsidRDefault="00022D95" w:rsidP="00022D95">
      <w:pPr>
        <w:numPr>
          <w:ilvl w:val="0"/>
          <w:numId w:val="17"/>
        </w:numPr>
        <w:pBdr>
          <w:left w:val="nil"/>
        </w:pBdr>
        <w:spacing w:before="60" w:after="60" w:line="288" w:lineRule="auto"/>
        <w:ind w:left="1134" w:hanging="393"/>
        <w:jc w:val="both"/>
        <w:rPr>
          <w:rFonts w:asciiTheme="majorHAnsi" w:eastAsia="Calibri" w:hAnsiTheme="majorHAnsi" w:cstheme="majorHAnsi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>iskustvo u radu sa nevladinim i međunarodnim organizacijama</w:t>
      </w:r>
    </w:p>
    <w:p w:rsidR="00022D95" w:rsidRPr="00386046" w:rsidRDefault="00022D95" w:rsidP="00022D95">
      <w:pPr>
        <w:numPr>
          <w:ilvl w:val="0"/>
          <w:numId w:val="17"/>
        </w:numPr>
        <w:pBdr>
          <w:left w:val="nil"/>
        </w:pBdr>
        <w:spacing w:before="60" w:after="60" w:line="288" w:lineRule="auto"/>
        <w:ind w:left="1134" w:hanging="393"/>
        <w:jc w:val="both"/>
        <w:rPr>
          <w:rFonts w:asciiTheme="majorHAnsi" w:eastAsia="Calibri" w:hAnsiTheme="majorHAnsi" w:cstheme="majorHAnsi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 xml:space="preserve">poželjno iskustvo u radu </w:t>
      </w:r>
    </w:p>
    <w:p w:rsidR="003F00D3" w:rsidRPr="00386046" w:rsidRDefault="003F00D3" w:rsidP="003F00D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Theme="majorHAnsi" w:eastAsia="Calibri" w:hAnsiTheme="majorHAnsi" w:cstheme="majorHAnsi"/>
          <w:color w:val="000000"/>
        </w:rPr>
      </w:pPr>
      <w:r w:rsidRPr="00386046">
        <w:rPr>
          <w:rFonts w:asciiTheme="majorHAnsi" w:eastAsia="Calibri" w:hAnsiTheme="majorHAnsi" w:cstheme="majorHAnsi"/>
          <w:color w:val="000000"/>
          <w:sz w:val="22"/>
          <w:szCs w:val="22"/>
          <w:u w:val="single"/>
        </w:rPr>
        <w:t>Jezičke vještine:</w:t>
      </w:r>
      <w:r w:rsidRPr="003860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Tečno znanje engleskog jezika. </w:t>
      </w:r>
    </w:p>
    <w:p w:rsidR="003F00D3" w:rsidRPr="00386046" w:rsidRDefault="003F00D3" w:rsidP="003F00D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Calibri" w:hAnsiTheme="majorHAnsi" w:cstheme="majorHAnsi"/>
          <w:color w:val="000000"/>
        </w:rPr>
      </w:pPr>
      <w:r w:rsidRPr="003860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- </w:t>
      </w:r>
      <w:r w:rsidRPr="00386046">
        <w:rPr>
          <w:rFonts w:asciiTheme="majorHAnsi" w:eastAsia="Calibri" w:hAnsiTheme="majorHAnsi" w:cstheme="majorHAnsi"/>
          <w:color w:val="000000"/>
          <w:sz w:val="22"/>
          <w:szCs w:val="22"/>
          <w:u w:val="single"/>
        </w:rPr>
        <w:t>IT vještine:</w:t>
      </w:r>
      <w:r w:rsidRPr="003860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MS Office (Word, Excel, PowerPoint).</w:t>
      </w:r>
    </w:p>
    <w:p w:rsidR="003F00D3" w:rsidRPr="00386046" w:rsidRDefault="003F00D3" w:rsidP="003F00D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hAnsiTheme="majorHAnsi" w:cstheme="majorHAnsi"/>
          <w:color w:val="000000"/>
        </w:rPr>
      </w:pPr>
      <w:r w:rsidRPr="00386046">
        <w:rPr>
          <w:rFonts w:asciiTheme="majorHAnsi" w:eastAsia="Calibri" w:hAnsi="Segoe UI Symbol" w:cstheme="majorHAnsi"/>
          <w:color w:val="000000"/>
        </w:rPr>
        <w:t>⮚</w:t>
      </w:r>
      <w:r w:rsidRPr="003860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Ekspert treba da ima univerzitetsku diplomu u relevantnoj oblasti (</w:t>
      </w:r>
      <w:r w:rsidR="00A5243F" w:rsidRPr="00386046">
        <w:rPr>
          <w:rFonts w:asciiTheme="majorHAnsi" w:eastAsia="Calibri" w:hAnsiTheme="majorHAnsi" w:cstheme="majorHAnsi"/>
          <w:color w:val="000000"/>
          <w:sz w:val="22"/>
          <w:szCs w:val="22"/>
        </w:rPr>
        <w:t>društvene nauke</w:t>
      </w:r>
      <w:r w:rsidRPr="003860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</w:t>
      </w:r>
      <w:r w:rsidR="00A5243F" w:rsidRPr="003860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novinarstvo, </w:t>
      </w:r>
      <w:r w:rsidRPr="003860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medicinske nauke) </w:t>
      </w:r>
    </w:p>
    <w:p w:rsidR="003F00D3" w:rsidRPr="00386046" w:rsidRDefault="003F00D3" w:rsidP="003F00D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hAnsiTheme="majorHAnsi" w:cstheme="majorHAnsi"/>
          <w:color w:val="000000"/>
        </w:rPr>
      </w:pPr>
      <w:r w:rsidRPr="00386046">
        <w:rPr>
          <w:rFonts w:asciiTheme="majorHAnsi" w:eastAsia="Calibri" w:hAnsi="Segoe UI Symbol" w:cstheme="majorHAnsi"/>
          <w:color w:val="000000"/>
        </w:rPr>
        <w:t>⮚</w:t>
      </w:r>
      <w:r w:rsidRPr="003860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Ostalo: Blagovremenost, fleksibilnost, sposobnost rada u kratkim rokovima.</w:t>
      </w:r>
    </w:p>
    <w:p w:rsidR="008A2D65" w:rsidRPr="00386046" w:rsidRDefault="008A2D65">
      <w:pPr>
        <w:spacing w:before="120" w:line="288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984F45" w:rsidRPr="00386046" w:rsidRDefault="00A75586" w:rsidP="00A5243F">
      <w:pPr>
        <w:pStyle w:val="ListParagraph"/>
        <w:numPr>
          <w:ilvl w:val="0"/>
          <w:numId w:val="10"/>
        </w:numPr>
        <w:spacing w:before="120" w:line="288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386046">
        <w:rPr>
          <w:rFonts w:asciiTheme="majorHAnsi" w:eastAsia="Calibri" w:hAnsiTheme="majorHAnsi" w:cstheme="majorHAnsi"/>
          <w:b/>
          <w:sz w:val="22"/>
          <w:szCs w:val="22"/>
        </w:rPr>
        <w:t xml:space="preserve">Prijava </w:t>
      </w:r>
    </w:p>
    <w:p w:rsidR="003D3D0B" w:rsidRPr="00386046" w:rsidRDefault="00A75586">
      <w:pPr>
        <w:spacing w:before="120" w:line="288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 xml:space="preserve">Prijava treba biti dostavlјena na jednom od zvaničnih jezika u BiH, </w:t>
      </w:r>
      <w:r w:rsidRPr="00386046">
        <w:rPr>
          <w:rFonts w:asciiTheme="majorHAnsi" w:eastAsia="Calibri" w:hAnsiTheme="majorHAnsi" w:cstheme="majorHAnsi"/>
          <w:b/>
          <w:sz w:val="22"/>
          <w:szCs w:val="22"/>
        </w:rPr>
        <w:t xml:space="preserve">najkasnije do </w:t>
      </w:r>
      <w:r w:rsidR="00386046" w:rsidRPr="00386046">
        <w:rPr>
          <w:rFonts w:asciiTheme="majorHAnsi" w:eastAsia="Calibri" w:hAnsiTheme="majorHAnsi" w:cstheme="majorHAnsi"/>
          <w:b/>
          <w:sz w:val="22"/>
          <w:szCs w:val="22"/>
        </w:rPr>
        <w:t>8. decembra</w:t>
      </w:r>
      <w:r w:rsidR="00CB4697" w:rsidRPr="00386046">
        <w:rPr>
          <w:rFonts w:asciiTheme="majorHAnsi" w:eastAsia="Calibri" w:hAnsiTheme="majorHAnsi" w:cstheme="majorHAnsi"/>
          <w:b/>
          <w:sz w:val="22"/>
          <w:szCs w:val="22"/>
        </w:rPr>
        <w:t xml:space="preserve"> 2021. </w:t>
      </w:r>
      <w:r w:rsidRPr="00386046">
        <w:rPr>
          <w:rFonts w:asciiTheme="majorHAnsi" w:eastAsia="Calibri" w:hAnsiTheme="majorHAnsi" w:cstheme="majorHAnsi"/>
          <w:b/>
          <w:sz w:val="22"/>
          <w:szCs w:val="22"/>
        </w:rPr>
        <w:t>godine</w:t>
      </w:r>
      <w:r w:rsidRPr="00386046"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="00CB4697" w:rsidRPr="00386046">
        <w:rPr>
          <w:rFonts w:asciiTheme="majorHAnsi" w:eastAsia="Calibri" w:hAnsiTheme="majorHAnsi" w:cstheme="majorHAnsi"/>
          <w:sz w:val="22"/>
          <w:szCs w:val="22"/>
        </w:rPr>
        <w:t xml:space="preserve">na mail adresu </w:t>
      </w:r>
      <w:hyperlink r:id="rId8" w:history="1">
        <w:r w:rsidR="00670609" w:rsidRPr="00386046">
          <w:rPr>
            <w:rStyle w:val="Hyperlink"/>
            <w:rFonts w:asciiTheme="majorHAnsi" w:eastAsia="Calibri" w:hAnsiTheme="majorHAnsi" w:cstheme="majorHAnsi"/>
            <w:b/>
          </w:rPr>
          <w:t>savez@sogfbih.ba</w:t>
        </w:r>
      </w:hyperlink>
      <w:r w:rsidRPr="00386046">
        <w:rPr>
          <w:rFonts w:asciiTheme="majorHAnsi" w:eastAsia="Calibri" w:hAnsiTheme="majorHAnsi" w:cstheme="majorHAnsi"/>
        </w:rPr>
        <w:t xml:space="preserve"> </w:t>
      </w:r>
      <w:r w:rsidRPr="00386046">
        <w:rPr>
          <w:rFonts w:asciiTheme="majorHAnsi" w:eastAsia="Calibri" w:hAnsiTheme="majorHAnsi" w:cstheme="majorHAnsi"/>
          <w:sz w:val="22"/>
          <w:szCs w:val="22"/>
        </w:rPr>
        <w:t>i treba da sadrži slјedeće dijelove:</w:t>
      </w:r>
    </w:p>
    <w:p w:rsidR="003D3D0B" w:rsidRPr="00386046" w:rsidRDefault="00984F45">
      <w:pPr>
        <w:numPr>
          <w:ilvl w:val="0"/>
          <w:numId w:val="20"/>
        </w:numPr>
        <w:pBdr>
          <w:left w:val="nil"/>
        </w:pBdr>
        <w:spacing w:before="120" w:line="288" w:lineRule="auto"/>
        <w:ind w:left="714" w:hanging="467"/>
        <w:jc w:val="both"/>
        <w:rPr>
          <w:rFonts w:asciiTheme="majorHAnsi" w:eastAsia="Calibri" w:hAnsiTheme="majorHAnsi" w:cstheme="majorHAnsi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 xml:space="preserve">Portfolio implementiranih programa i obuka iz zadate oblasti </w:t>
      </w:r>
    </w:p>
    <w:p w:rsidR="00984F45" w:rsidRPr="00386046" w:rsidRDefault="00984F45">
      <w:pPr>
        <w:numPr>
          <w:ilvl w:val="0"/>
          <w:numId w:val="20"/>
        </w:numPr>
        <w:pBdr>
          <w:left w:val="nil"/>
        </w:pBdr>
        <w:spacing w:before="120" w:line="288" w:lineRule="auto"/>
        <w:ind w:left="714" w:hanging="467"/>
        <w:jc w:val="both"/>
        <w:rPr>
          <w:rFonts w:asciiTheme="majorHAnsi" w:eastAsia="Calibri" w:hAnsiTheme="majorHAnsi" w:cstheme="majorHAnsi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lastRenderedPageBreak/>
        <w:t>Minimalno tri CV-ja eksperata koji će raditi na pripremi materijala (prezentacije, zaključci, preporuke)</w:t>
      </w:r>
    </w:p>
    <w:p w:rsidR="003D3D0B" w:rsidRPr="00386046" w:rsidRDefault="00A75586">
      <w:pPr>
        <w:numPr>
          <w:ilvl w:val="0"/>
          <w:numId w:val="20"/>
        </w:numPr>
        <w:spacing w:before="120" w:line="288" w:lineRule="auto"/>
        <w:ind w:left="714" w:hanging="467"/>
        <w:jc w:val="both"/>
        <w:rPr>
          <w:rFonts w:asciiTheme="majorHAnsi" w:eastAsia="Calibri" w:hAnsiTheme="majorHAnsi" w:cstheme="majorHAnsi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 xml:space="preserve">Predloženu cijenu </w:t>
      </w:r>
      <w:r w:rsidR="00984F45" w:rsidRPr="00386046">
        <w:rPr>
          <w:rFonts w:asciiTheme="majorHAnsi" w:eastAsia="Calibri" w:hAnsiTheme="majorHAnsi" w:cstheme="majorHAnsi"/>
          <w:sz w:val="22"/>
          <w:szCs w:val="22"/>
        </w:rPr>
        <w:t xml:space="preserve">implementacije zadatka. </w:t>
      </w:r>
      <w:r w:rsidRPr="00386046">
        <w:rPr>
          <w:rFonts w:asciiTheme="majorHAnsi" w:eastAsia="Calibri" w:hAnsiTheme="majorHAnsi" w:cstheme="majorHAnsi"/>
          <w:sz w:val="22"/>
          <w:szCs w:val="22"/>
        </w:rPr>
        <w:t>Finansijska ponuda sadrži ukupan budžet za izvršenje zadatka, uklјučujući troškove putovanja i smještaja. Cijene treba navesti u KM (neto iznos).</w:t>
      </w:r>
    </w:p>
    <w:p w:rsidR="003D3D0B" w:rsidRPr="00386046" w:rsidRDefault="00A75586" w:rsidP="00176CD1">
      <w:pPr>
        <w:pStyle w:val="ListParagraph"/>
        <w:numPr>
          <w:ilvl w:val="0"/>
          <w:numId w:val="10"/>
        </w:numPr>
        <w:pBdr>
          <w:left w:val="nil"/>
        </w:pBdr>
        <w:spacing w:before="340" w:line="288" w:lineRule="auto"/>
        <w:jc w:val="both"/>
        <w:rPr>
          <w:rFonts w:asciiTheme="majorHAnsi" w:hAnsiTheme="majorHAnsi" w:cstheme="majorHAnsi"/>
        </w:rPr>
      </w:pPr>
      <w:r w:rsidRPr="00386046">
        <w:rPr>
          <w:rFonts w:asciiTheme="majorHAnsi" w:eastAsia="Calibri" w:hAnsiTheme="majorHAnsi" w:cstheme="majorHAnsi"/>
          <w:b/>
          <w:sz w:val="22"/>
          <w:szCs w:val="22"/>
        </w:rPr>
        <w:t>Kriteriji evaluacije i bodovanje</w:t>
      </w:r>
    </w:p>
    <w:p w:rsidR="003D3D0B" w:rsidRPr="00386046" w:rsidRDefault="00A75586">
      <w:pPr>
        <w:spacing w:before="120" w:line="288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>Prijedlozi će se ocjenjivati na osnovu slјedećih kriterija:</w:t>
      </w:r>
    </w:p>
    <w:p w:rsidR="003D3D0B" w:rsidRPr="00386046" w:rsidRDefault="00984F45">
      <w:pPr>
        <w:numPr>
          <w:ilvl w:val="0"/>
          <w:numId w:val="3"/>
        </w:numPr>
        <w:pBdr>
          <w:left w:val="nil"/>
        </w:pBdr>
        <w:spacing w:line="288" w:lineRule="auto"/>
        <w:ind w:hanging="470"/>
        <w:jc w:val="both"/>
        <w:rPr>
          <w:rFonts w:asciiTheme="majorHAnsi" w:eastAsia="Calibri" w:hAnsiTheme="majorHAnsi" w:cstheme="majorHAnsi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>7</w:t>
      </w:r>
      <w:r w:rsidR="00A75586" w:rsidRPr="00386046">
        <w:rPr>
          <w:rFonts w:asciiTheme="majorHAnsi" w:eastAsia="Calibri" w:hAnsiTheme="majorHAnsi" w:cstheme="majorHAnsi"/>
          <w:sz w:val="22"/>
          <w:szCs w:val="22"/>
        </w:rPr>
        <w:t>0%</w:t>
      </w:r>
      <w:r w:rsidRPr="00386046">
        <w:rPr>
          <w:rFonts w:asciiTheme="majorHAnsi" w:eastAsia="Calibri" w:hAnsiTheme="majorHAnsi" w:cstheme="majorHAnsi"/>
          <w:sz w:val="22"/>
          <w:szCs w:val="22"/>
        </w:rPr>
        <w:t xml:space="preserve"> portfolio: Stručnost i iskustvo konsultantske kompanije </w:t>
      </w:r>
      <w:r w:rsidR="00A75586" w:rsidRPr="00386046">
        <w:rPr>
          <w:rFonts w:asciiTheme="majorHAnsi" w:eastAsia="Calibri" w:hAnsiTheme="majorHAnsi" w:cstheme="majorHAnsi"/>
          <w:sz w:val="22"/>
          <w:szCs w:val="22"/>
        </w:rPr>
        <w:t>za ispunjavanje zadataka u okviru ovog opisa posla; i</w:t>
      </w:r>
    </w:p>
    <w:p w:rsidR="003D3D0B" w:rsidRPr="00386046" w:rsidRDefault="00984F45">
      <w:pPr>
        <w:numPr>
          <w:ilvl w:val="0"/>
          <w:numId w:val="3"/>
        </w:numPr>
        <w:pBdr>
          <w:left w:val="nil"/>
        </w:pBdr>
        <w:spacing w:line="288" w:lineRule="auto"/>
        <w:ind w:hanging="470"/>
        <w:jc w:val="both"/>
        <w:rPr>
          <w:rFonts w:asciiTheme="majorHAnsi" w:eastAsia="Calibri" w:hAnsiTheme="majorHAnsi" w:cstheme="majorHAnsi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>3</w:t>
      </w:r>
      <w:r w:rsidR="00A75586" w:rsidRPr="00386046">
        <w:rPr>
          <w:rFonts w:asciiTheme="majorHAnsi" w:eastAsia="Calibri" w:hAnsiTheme="majorHAnsi" w:cstheme="majorHAnsi"/>
          <w:sz w:val="22"/>
          <w:szCs w:val="22"/>
        </w:rPr>
        <w:t>0% finansijske ponude.</w:t>
      </w:r>
    </w:p>
    <w:p w:rsidR="003D3D0B" w:rsidRPr="00386046" w:rsidRDefault="00A75586" w:rsidP="00176CD1">
      <w:pPr>
        <w:pStyle w:val="ListParagraph"/>
        <w:numPr>
          <w:ilvl w:val="0"/>
          <w:numId w:val="10"/>
        </w:numPr>
        <w:pBdr>
          <w:left w:val="nil"/>
        </w:pBdr>
        <w:spacing w:before="340" w:line="288" w:lineRule="auto"/>
        <w:jc w:val="both"/>
        <w:rPr>
          <w:rFonts w:asciiTheme="majorHAnsi" w:hAnsiTheme="majorHAnsi" w:cstheme="majorHAnsi"/>
        </w:rPr>
      </w:pPr>
      <w:r w:rsidRPr="00386046">
        <w:rPr>
          <w:rFonts w:asciiTheme="majorHAnsi" w:eastAsia="Calibri" w:hAnsiTheme="majorHAnsi" w:cstheme="majorHAnsi"/>
          <w:b/>
          <w:sz w:val="22"/>
          <w:szCs w:val="22"/>
        </w:rPr>
        <w:t>Referentna osoba</w:t>
      </w:r>
    </w:p>
    <w:p w:rsidR="003D3D0B" w:rsidRPr="00386046" w:rsidRDefault="00A75586">
      <w:pPr>
        <w:spacing w:line="288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>Referentna osoba za ovaj zadatak je</w:t>
      </w:r>
      <w:r w:rsidR="00670609" w:rsidRPr="00386046">
        <w:rPr>
          <w:rFonts w:asciiTheme="majorHAnsi" w:eastAsia="Calibri" w:hAnsiTheme="majorHAnsi" w:cstheme="majorHAnsi"/>
          <w:sz w:val="22"/>
          <w:szCs w:val="22"/>
        </w:rPr>
        <w:t xml:space="preserve"> Luna </w:t>
      </w:r>
      <w:r w:rsidR="00EE498C" w:rsidRPr="00386046">
        <w:rPr>
          <w:rFonts w:asciiTheme="majorHAnsi" w:eastAsia="Calibri" w:hAnsiTheme="majorHAnsi" w:cstheme="majorHAnsi"/>
          <w:sz w:val="22"/>
          <w:szCs w:val="22"/>
        </w:rPr>
        <w:t>S</w:t>
      </w:r>
      <w:r w:rsidR="00670609" w:rsidRPr="00386046">
        <w:rPr>
          <w:rFonts w:asciiTheme="majorHAnsi" w:eastAsia="Calibri" w:hAnsiTheme="majorHAnsi" w:cstheme="majorHAnsi"/>
          <w:sz w:val="22"/>
          <w:szCs w:val="22"/>
        </w:rPr>
        <w:t>eković</w:t>
      </w:r>
      <w:r w:rsidRPr="00386046">
        <w:rPr>
          <w:rFonts w:asciiTheme="majorHAnsi" w:eastAsia="Calibri" w:hAnsiTheme="majorHAnsi" w:cstheme="majorHAnsi"/>
          <w:sz w:val="22"/>
          <w:szCs w:val="22"/>
        </w:rPr>
        <w:t>.</w:t>
      </w:r>
    </w:p>
    <w:p w:rsidR="003D3D0B" w:rsidRPr="00386046" w:rsidRDefault="00A75586">
      <w:pPr>
        <w:spacing w:line="288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 xml:space="preserve">Adresa e-pošte: </w:t>
      </w:r>
      <w:hyperlink r:id="rId9" w:history="1">
        <w:r w:rsidR="00670609" w:rsidRPr="00386046">
          <w:rPr>
            <w:rStyle w:val="Hyperlink"/>
            <w:rFonts w:asciiTheme="majorHAnsi" w:eastAsia="Calibri" w:hAnsiTheme="majorHAnsi" w:cstheme="majorHAnsi"/>
          </w:rPr>
          <w:t>savez@sogfbih.ba</w:t>
        </w:r>
      </w:hyperlink>
      <w:r w:rsidRPr="00386046">
        <w:rPr>
          <w:rFonts w:asciiTheme="majorHAnsi" w:eastAsia="Calibri" w:hAnsiTheme="majorHAnsi" w:cstheme="majorHAnsi"/>
        </w:rPr>
        <w:t xml:space="preserve"> </w:t>
      </w:r>
    </w:p>
    <w:p w:rsidR="003D3D0B" w:rsidRPr="00386046" w:rsidRDefault="00A75586" w:rsidP="00176CD1">
      <w:pPr>
        <w:pStyle w:val="ListParagraph"/>
        <w:numPr>
          <w:ilvl w:val="0"/>
          <w:numId w:val="10"/>
        </w:numPr>
        <w:pBdr>
          <w:left w:val="nil"/>
        </w:pBdr>
        <w:spacing w:before="340" w:line="288" w:lineRule="auto"/>
        <w:jc w:val="both"/>
        <w:rPr>
          <w:rFonts w:asciiTheme="majorHAnsi" w:hAnsiTheme="majorHAnsi" w:cstheme="majorHAnsi"/>
        </w:rPr>
      </w:pPr>
      <w:r w:rsidRPr="00386046">
        <w:rPr>
          <w:rFonts w:asciiTheme="majorHAnsi" w:eastAsia="Calibri" w:hAnsiTheme="majorHAnsi" w:cstheme="majorHAnsi"/>
          <w:b/>
          <w:sz w:val="22"/>
          <w:szCs w:val="22"/>
        </w:rPr>
        <w:t>Izmjena uslova</w:t>
      </w:r>
    </w:p>
    <w:p w:rsidR="000C0599" w:rsidRPr="00386046" w:rsidRDefault="00A75586" w:rsidP="00984F45">
      <w:pPr>
        <w:spacing w:line="288" w:lineRule="auto"/>
        <w:rPr>
          <w:rFonts w:asciiTheme="majorHAnsi" w:eastAsia="Calibri" w:hAnsiTheme="majorHAnsi" w:cstheme="majorHAnsi"/>
          <w:sz w:val="22"/>
          <w:szCs w:val="22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 xml:space="preserve">Savez općina i gradova Federacije BiH zadržava pravo da izmjeni uslove Opisa poslova u bilo kom trenutku po sopstvenom nahođenju. </w:t>
      </w:r>
    </w:p>
    <w:p w:rsidR="003D3D0B" w:rsidRPr="00386046" w:rsidRDefault="00A75586" w:rsidP="00176CD1">
      <w:pPr>
        <w:pStyle w:val="ListParagraph"/>
        <w:numPr>
          <w:ilvl w:val="0"/>
          <w:numId w:val="10"/>
        </w:numPr>
        <w:pBdr>
          <w:left w:val="nil"/>
        </w:pBdr>
        <w:spacing w:before="340" w:line="288" w:lineRule="auto"/>
        <w:jc w:val="both"/>
        <w:rPr>
          <w:rFonts w:asciiTheme="majorHAnsi" w:hAnsiTheme="majorHAnsi" w:cstheme="majorHAnsi"/>
        </w:rPr>
      </w:pPr>
      <w:r w:rsidRPr="00386046">
        <w:rPr>
          <w:rFonts w:asciiTheme="majorHAnsi" w:eastAsia="Calibri" w:hAnsiTheme="majorHAnsi" w:cstheme="majorHAnsi"/>
          <w:b/>
          <w:sz w:val="22"/>
          <w:szCs w:val="22"/>
        </w:rPr>
        <w:t>Prihvatanje i odbijanje prijedloga</w:t>
      </w:r>
    </w:p>
    <w:p w:rsidR="003D3D0B" w:rsidRPr="00386046" w:rsidRDefault="00A75586">
      <w:pPr>
        <w:spacing w:line="288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>Savez općina i gradova Federacije BiH ne mora nužno prihvatiti prijedlog najniže cijene ili bilo koji prijedlog. Po svom nahođenju, Savez općina i gradova Federacije BiH zadržava pravo da odbije bilo koji ili sve pristigle prijedloge i da prihvati svaki prijedlog koji smatra povolјnim, bez obzira da li je to prijedlog s najnižom cijenom ili ne. Savez općina i gradova Federacije BiH nema obavezu da dodjeli ugovor i zadržava pravo da u bilo kom trenutku obustavi proces podnošenja prijedloga i da se povuče iz razgovora sa svim ili bilo kojim od eksperata koji su odgovorili. Savez općina i gradova Federacije BiH zadržava pravo da prihvati predloženu ponudu u cjelini ili djelimično, da odbije bilo koju ili sve ponude, da se odrekne svih manjih neformalnosti, nepravilnosti ili tehničkih detalјa i da prihvati ponudu koja se smatra najpovolјnijom za Savez općina i gradova Federacije BiH.</w:t>
      </w:r>
    </w:p>
    <w:p w:rsidR="003D3D0B" w:rsidRPr="00386046" w:rsidRDefault="00A75586" w:rsidP="00176CD1">
      <w:pPr>
        <w:pStyle w:val="ListParagraph"/>
        <w:numPr>
          <w:ilvl w:val="0"/>
          <w:numId w:val="10"/>
        </w:numPr>
        <w:pBdr>
          <w:left w:val="nil"/>
        </w:pBdr>
        <w:spacing w:before="340" w:line="288" w:lineRule="auto"/>
        <w:jc w:val="both"/>
        <w:rPr>
          <w:rFonts w:asciiTheme="majorHAnsi" w:hAnsiTheme="majorHAnsi" w:cstheme="majorHAnsi"/>
        </w:rPr>
      </w:pPr>
      <w:r w:rsidRPr="00386046">
        <w:rPr>
          <w:rFonts w:asciiTheme="majorHAnsi" w:eastAsia="Calibri" w:hAnsiTheme="majorHAnsi" w:cstheme="majorHAnsi"/>
          <w:b/>
          <w:sz w:val="22"/>
          <w:szCs w:val="22"/>
        </w:rPr>
        <w:t>Vlasništvo</w:t>
      </w:r>
    </w:p>
    <w:p w:rsidR="003D3D0B" w:rsidRPr="00386046" w:rsidRDefault="00A75586">
      <w:pPr>
        <w:spacing w:line="288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 xml:space="preserve">Svi materijali, dokumenti i informacije pripremlјeni, razvijeni ili prilagođeni od strane eksperata ostaju vlasništvo Saveza općina i gradova Federacije BiH. Eksperti se slažu da nijedan dio materijala, dokumenata i informacija ne može se reprodukovati ili distribuirati u bilo kojem obliku ili bilo kojim sredstvima ili pohraniti u bazu podataka ili sistem za pronalaženje, za bilo koje druge svrhe i cilјeve od onih koji se odnose na ovaj zadatak, bez prethodnog odobrenja Saveza općina i gradova Federacije BiH. </w:t>
      </w:r>
    </w:p>
    <w:p w:rsidR="003D3D0B" w:rsidRPr="00386046" w:rsidRDefault="00A75586" w:rsidP="00176CD1">
      <w:pPr>
        <w:pStyle w:val="ListParagraph"/>
        <w:numPr>
          <w:ilvl w:val="0"/>
          <w:numId w:val="10"/>
        </w:numPr>
        <w:pBdr>
          <w:left w:val="nil"/>
        </w:pBdr>
        <w:spacing w:before="340" w:line="288" w:lineRule="auto"/>
        <w:jc w:val="both"/>
        <w:rPr>
          <w:rFonts w:asciiTheme="majorHAnsi" w:hAnsiTheme="majorHAnsi" w:cstheme="majorHAnsi"/>
        </w:rPr>
      </w:pPr>
      <w:r w:rsidRPr="00386046">
        <w:rPr>
          <w:rFonts w:asciiTheme="majorHAnsi" w:eastAsia="Calibri" w:hAnsiTheme="majorHAnsi" w:cstheme="majorHAnsi"/>
          <w:b/>
          <w:sz w:val="22"/>
          <w:szCs w:val="22"/>
        </w:rPr>
        <w:t>Izvještavanje</w:t>
      </w:r>
    </w:p>
    <w:p w:rsidR="003D3D0B" w:rsidRPr="00386046" w:rsidRDefault="00A75586">
      <w:pPr>
        <w:spacing w:line="288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>Izv</w:t>
      </w:r>
      <w:r w:rsidR="00386046" w:rsidRPr="00386046">
        <w:rPr>
          <w:rFonts w:asciiTheme="majorHAnsi" w:eastAsia="Calibri" w:hAnsiTheme="majorHAnsi" w:cstheme="majorHAnsi"/>
          <w:sz w:val="22"/>
          <w:szCs w:val="22"/>
        </w:rPr>
        <w:t>j</w:t>
      </w:r>
      <w:r w:rsidRPr="00386046">
        <w:rPr>
          <w:rFonts w:asciiTheme="majorHAnsi" w:eastAsia="Calibri" w:hAnsiTheme="majorHAnsi" w:cstheme="majorHAnsi"/>
          <w:sz w:val="22"/>
          <w:szCs w:val="22"/>
        </w:rPr>
        <w:t xml:space="preserve">eštaj treba da se podnese najkasnije 7 radnih dana nakon završetka posla. </w:t>
      </w:r>
    </w:p>
    <w:p w:rsidR="003D3D0B" w:rsidRPr="00386046" w:rsidRDefault="00A75586" w:rsidP="00176CD1">
      <w:pPr>
        <w:pStyle w:val="ListParagraph"/>
        <w:numPr>
          <w:ilvl w:val="0"/>
          <w:numId w:val="10"/>
        </w:numPr>
        <w:pBdr>
          <w:left w:val="nil"/>
        </w:pBdr>
        <w:spacing w:before="340" w:line="288" w:lineRule="auto"/>
        <w:jc w:val="both"/>
        <w:rPr>
          <w:rFonts w:asciiTheme="majorHAnsi" w:hAnsiTheme="majorHAnsi" w:cstheme="majorHAnsi"/>
        </w:rPr>
      </w:pPr>
      <w:r w:rsidRPr="00386046">
        <w:rPr>
          <w:rFonts w:asciiTheme="majorHAnsi" w:eastAsia="Calibri" w:hAnsiTheme="majorHAnsi" w:cstheme="majorHAnsi"/>
          <w:b/>
          <w:sz w:val="22"/>
          <w:szCs w:val="22"/>
        </w:rPr>
        <w:lastRenderedPageBreak/>
        <w:t>Uslovi i plaćanje</w:t>
      </w:r>
    </w:p>
    <w:p w:rsidR="00F45661" w:rsidRPr="00386046" w:rsidRDefault="00386046" w:rsidP="00F45661">
      <w:pPr>
        <w:spacing w:line="288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>Savez</w:t>
      </w:r>
      <w:r w:rsidR="00A75586" w:rsidRPr="00386046">
        <w:rPr>
          <w:rFonts w:asciiTheme="majorHAnsi" w:eastAsia="Calibri" w:hAnsiTheme="majorHAnsi" w:cstheme="majorHAnsi"/>
          <w:sz w:val="22"/>
          <w:szCs w:val="22"/>
        </w:rPr>
        <w:t xml:space="preserve"> općina i gradova Federacije BiH i </w:t>
      </w:r>
      <w:r w:rsidR="00446011" w:rsidRPr="00386046">
        <w:rPr>
          <w:rFonts w:asciiTheme="majorHAnsi" w:eastAsia="Calibri" w:hAnsiTheme="majorHAnsi" w:cstheme="majorHAnsi"/>
          <w:sz w:val="22"/>
          <w:szCs w:val="22"/>
        </w:rPr>
        <w:t>izabrana konsultantska kompanija će potpisati memora</w:t>
      </w:r>
      <w:r w:rsidRPr="00386046">
        <w:rPr>
          <w:rFonts w:asciiTheme="majorHAnsi" w:eastAsia="Calibri" w:hAnsiTheme="majorHAnsi" w:cstheme="majorHAnsi"/>
          <w:sz w:val="22"/>
          <w:szCs w:val="22"/>
        </w:rPr>
        <w:t xml:space="preserve">ndum o saradnji. Konsultantska </w:t>
      </w:r>
      <w:r w:rsidR="00446011" w:rsidRPr="00386046">
        <w:rPr>
          <w:rFonts w:asciiTheme="majorHAnsi" w:eastAsia="Calibri" w:hAnsiTheme="majorHAnsi" w:cstheme="majorHAnsi"/>
          <w:sz w:val="22"/>
          <w:szCs w:val="22"/>
        </w:rPr>
        <w:t xml:space="preserve">kompanija će </w:t>
      </w:r>
      <w:r w:rsidR="00A75586" w:rsidRPr="00386046">
        <w:rPr>
          <w:rFonts w:asciiTheme="majorHAnsi" w:eastAsia="Calibri" w:hAnsiTheme="majorHAnsi" w:cstheme="majorHAnsi"/>
          <w:sz w:val="22"/>
          <w:szCs w:val="22"/>
        </w:rPr>
        <w:t>bit</w:t>
      </w:r>
      <w:r w:rsidR="00446011" w:rsidRPr="00386046">
        <w:rPr>
          <w:rFonts w:asciiTheme="majorHAnsi" w:eastAsia="Calibri" w:hAnsiTheme="majorHAnsi" w:cstheme="majorHAnsi"/>
          <w:sz w:val="22"/>
          <w:szCs w:val="22"/>
        </w:rPr>
        <w:t>i</w:t>
      </w:r>
      <w:r w:rsidR="00A75586" w:rsidRPr="00386046">
        <w:rPr>
          <w:rFonts w:asciiTheme="majorHAnsi" w:eastAsia="Calibri" w:hAnsiTheme="majorHAnsi" w:cstheme="majorHAnsi"/>
          <w:sz w:val="22"/>
          <w:szCs w:val="22"/>
        </w:rPr>
        <w:t xml:space="preserve"> će plaćen</w:t>
      </w:r>
      <w:r w:rsidR="00446011" w:rsidRPr="00386046">
        <w:rPr>
          <w:rFonts w:asciiTheme="majorHAnsi" w:eastAsia="Calibri" w:hAnsiTheme="majorHAnsi" w:cstheme="majorHAnsi"/>
          <w:sz w:val="22"/>
          <w:szCs w:val="22"/>
        </w:rPr>
        <w:t>a</w:t>
      </w:r>
      <w:r w:rsidR="00A75586" w:rsidRPr="00386046">
        <w:rPr>
          <w:rFonts w:asciiTheme="majorHAnsi" w:eastAsia="Calibri" w:hAnsiTheme="majorHAnsi" w:cstheme="majorHAnsi"/>
          <w:sz w:val="22"/>
          <w:szCs w:val="22"/>
        </w:rPr>
        <w:t xml:space="preserve"> po podnošenju i odobrenju </w:t>
      </w:r>
      <w:r w:rsidR="00446011" w:rsidRPr="00386046">
        <w:rPr>
          <w:rFonts w:asciiTheme="majorHAnsi" w:eastAsia="Calibri" w:hAnsiTheme="majorHAnsi" w:cstheme="majorHAnsi"/>
          <w:sz w:val="22"/>
          <w:szCs w:val="22"/>
        </w:rPr>
        <w:t xml:space="preserve">izvještaja o implementaciji </w:t>
      </w:r>
      <w:r w:rsidR="00A75586" w:rsidRPr="00386046">
        <w:rPr>
          <w:rFonts w:asciiTheme="majorHAnsi" w:eastAsia="Calibri" w:hAnsiTheme="majorHAnsi" w:cstheme="majorHAnsi"/>
          <w:sz w:val="22"/>
          <w:szCs w:val="22"/>
        </w:rPr>
        <w:t xml:space="preserve">gore navedenih </w:t>
      </w:r>
      <w:r w:rsidR="00446011" w:rsidRPr="00386046">
        <w:rPr>
          <w:rFonts w:asciiTheme="majorHAnsi" w:eastAsia="Calibri" w:hAnsiTheme="majorHAnsi" w:cstheme="majorHAnsi"/>
          <w:sz w:val="22"/>
          <w:szCs w:val="22"/>
        </w:rPr>
        <w:t>zadataka</w:t>
      </w:r>
      <w:r w:rsidRPr="00386046">
        <w:rPr>
          <w:rFonts w:asciiTheme="majorHAnsi" w:eastAsia="Calibri" w:hAnsiTheme="majorHAnsi" w:cstheme="majorHAnsi"/>
          <w:sz w:val="22"/>
          <w:szCs w:val="22"/>
        </w:rPr>
        <w:t xml:space="preserve"> i </w:t>
      </w:r>
      <w:r w:rsidR="00BE150E" w:rsidRPr="00386046">
        <w:rPr>
          <w:rFonts w:asciiTheme="majorHAnsi" w:eastAsia="Calibri" w:hAnsiTheme="majorHAnsi" w:cstheme="majorHAnsi"/>
          <w:sz w:val="22"/>
          <w:szCs w:val="22"/>
        </w:rPr>
        <w:t>od</w:t>
      </w:r>
      <w:r w:rsidRPr="00386046">
        <w:rPr>
          <w:rFonts w:asciiTheme="majorHAnsi" w:eastAsia="Calibri" w:hAnsiTheme="majorHAnsi" w:cstheme="majorHAnsi"/>
          <w:sz w:val="22"/>
          <w:szCs w:val="22"/>
        </w:rPr>
        <w:t>o</w:t>
      </w:r>
      <w:r w:rsidR="00BE150E" w:rsidRPr="00386046">
        <w:rPr>
          <w:rFonts w:asciiTheme="majorHAnsi" w:eastAsia="Calibri" w:hAnsiTheme="majorHAnsi" w:cstheme="majorHAnsi"/>
          <w:sz w:val="22"/>
          <w:szCs w:val="22"/>
        </w:rPr>
        <w:t>brenju donatora.</w:t>
      </w:r>
    </w:p>
    <w:p w:rsidR="00F45661" w:rsidRPr="00386046" w:rsidRDefault="00F45661" w:rsidP="00F45661">
      <w:pPr>
        <w:spacing w:line="288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3D3D0B" w:rsidRPr="00386046" w:rsidRDefault="00A75586" w:rsidP="00176CD1">
      <w:pPr>
        <w:pStyle w:val="ListParagraph"/>
        <w:numPr>
          <w:ilvl w:val="0"/>
          <w:numId w:val="10"/>
        </w:numPr>
        <w:spacing w:line="288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86046">
        <w:rPr>
          <w:rFonts w:asciiTheme="majorHAnsi" w:eastAsia="Calibri" w:hAnsiTheme="majorHAnsi" w:cstheme="majorHAnsi"/>
          <w:b/>
          <w:sz w:val="22"/>
          <w:szCs w:val="22"/>
        </w:rPr>
        <w:t>Evaluacija rada</w:t>
      </w:r>
    </w:p>
    <w:p w:rsidR="003D3D0B" w:rsidRPr="00386046" w:rsidRDefault="00A75586">
      <w:pPr>
        <w:spacing w:line="288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86046">
        <w:rPr>
          <w:rFonts w:asciiTheme="majorHAnsi" w:eastAsia="Calibri" w:hAnsiTheme="majorHAnsi" w:cstheme="majorHAnsi"/>
          <w:sz w:val="22"/>
          <w:szCs w:val="22"/>
        </w:rPr>
        <w:t>Izvršavanje zadataka će biti ocijenjeno od strane kontakt osobe iz Saveza općina i gradova Federacije BiH (ili drugih imenovanih osoba) iz Saveza općina i gradova Federacije BiH.</w:t>
      </w:r>
    </w:p>
    <w:p w:rsidR="003D3D0B" w:rsidRPr="00FC23C2" w:rsidRDefault="00A75586">
      <w:pPr>
        <w:spacing w:line="288" w:lineRule="auto"/>
        <w:rPr>
          <w:rFonts w:ascii="Calibri Light" w:eastAsia="Calibri" w:hAnsi="Calibri Light" w:cs="Calibri Light"/>
          <w:sz w:val="22"/>
          <w:szCs w:val="22"/>
        </w:rPr>
      </w:pPr>
      <w:r w:rsidRPr="00FC23C2">
        <w:rPr>
          <w:rFonts w:ascii="Calibri Light" w:eastAsia="Calibri" w:hAnsi="Calibri Light" w:cs="Calibri Light"/>
          <w:sz w:val="22"/>
          <w:szCs w:val="22"/>
        </w:rPr>
        <w:t> </w:t>
      </w:r>
    </w:p>
    <w:p w:rsidR="003D3D0B" w:rsidRPr="00FC23C2" w:rsidRDefault="003D3D0B">
      <w:pPr>
        <w:spacing w:before="120" w:line="288" w:lineRule="auto"/>
        <w:rPr>
          <w:rFonts w:ascii="Calibri Light" w:eastAsia="Cambria" w:hAnsi="Calibri Light" w:cs="Calibri Light"/>
          <w:sz w:val="22"/>
          <w:szCs w:val="22"/>
        </w:rPr>
      </w:pPr>
    </w:p>
    <w:p w:rsidR="003D3D0B" w:rsidRPr="00FC23C2" w:rsidRDefault="003D3D0B">
      <w:pPr>
        <w:rPr>
          <w:rFonts w:ascii="Calibri Light" w:eastAsia="Cambria" w:hAnsi="Calibri Light" w:cs="Calibri Light"/>
          <w:sz w:val="22"/>
          <w:szCs w:val="22"/>
        </w:rPr>
      </w:pPr>
    </w:p>
    <w:p w:rsidR="003D3D0B" w:rsidRPr="00FC23C2" w:rsidRDefault="003D3D0B" w:rsidP="00A75586">
      <w:pPr>
        <w:spacing w:before="120" w:after="120"/>
        <w:ind w:left="15" w:right="15"/>
        <w:rPr>
          <w:rFonts w:ascii="Calibri Light" w:eastAsia="Cambria" w:hAnsi="Calibri Light" w:cs="Calibri Light"/>
          <w:sz w:val="22"/>
          <w:szCs w:val="22"/>
        </w:rPr>
      </w:pPr>
      <w:bookmarkStart w:id="2" w:name="_1fob9te" w:colFirst="0" w:colLast="0"/>
      <w:bookmarkEnd w:id="2"/>
    </w:p>
    <w:sectPr w:rsidR="003D3D0B" w:rsidRPr="00FC23C2" w:rsidSect="00F57A95">
      <w:footerReference w:type="default" r:id="rId10"/>
      <w:pgSz w:w="12240" w:h="15840"/>
      <w:pgMar w:top="1440" w:right="1440" w:bottom="1440" w:left="1440" w:header="284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D36" w:rsidRDefault="00000D36">
      <w:r>
        <w:separator/>
      </w:r>
    </w:p>
  </w:endnote>
  <w:endnote w:type="continuationSeparator" w:id="0">
    <w:p w:rsidR="00000D36" w:rsidRDefault="00000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D0B" w:rsidRDefault="00A00D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 w:rsidR="00A75586">
      <w:rPr>
        <w:color w:val="000000"/>
      </w:rPr>
      <w:instrText>PAGE</w:instrText>
    </w:r>
    <w:r>
      <w:rPr>
        <w:color w:val="000000"/>
      </w:rPr>
      <w:fldChar w:fldCharType="separate"/>
    </w:r>
    <w:r w:rsidR="00044EDA">
      <w:rPr>
        <w:noProof/>
        <w:color w:val="000000"/>
      </w:rPr>
      <w:t>1</w:t>
    </w:r>
    <w:r>
      <w:rPr>
        <w:color w:val="000000"/>
      </w:rPr>
      <w:fldChar w:fldCharType="end"/>
    </w:r>
  </w:p>
  <w:p w:rsidR="003D3D0B" w:rsidRDefault="003D3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773"/>
        <w:tab w:val="left" w:pos="5653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D36" w:rsidRDefault="00000D36">
      <w:r>
        <w:separator/>
      </w:r>
    </w:p>
  </w:footnote>
  <w:footnote w:type="continuationSeparator" w:id="0">
    <w:p w:rsidR="00000D36" w:rsidRDefault="00000D36">
      <w:r>
        <w:continuationSeparator/>
      </w:r>
    </w:p>
  </w:footnote>
  <w:footnote w:id="1">
    <w:p w:rsidR="00386046" w:rsidRPr="00386046" w:rsidRDefault="00386046" w:rsidP="0038604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773"/>
          <w:tab w:val="left" w:pos="5653"/>
        </w:tabs>
        <w:rPr>
          <w:color w:val="000000"/>
          <w:sz w:val="20"/>
          <w:szCs w:val="20"/>
        </w:rPr>
      </w:pPr>
      <w:r w:rsidRPr="00386046">
        <w:rPr>
          <w:rStyle w:val="FootnoteReference"/>
          <w:sz w:val="20"/>
          <w:szCs w:val="20"/>
        </w:rPr>
        <w:footnoteRef/>
      </w:r>
      <w:r w:rsidRPr="00386046">
        <w:rPr>
          <w:sz w:val="20"/>
          <w:szCs w:val="20"/>
        </w:rPr>
        <w:t xml:space="preserve"> </w:t>
      </w:r>
      <w:r w:rsidRPr="00386046">
        <w:rPr>
          <w:color w:val="000000"/>
          <w:sz w:val="20"/>
          <w:szCs w:val="20"/>
        </w:rPr>
        <w:t xml:space="preserve">*Planirano je da moderator bude ujedno i koordinator aktivnosti sa Savezom općina i gradova FBiH </w:t>
      </w:r>
    </w:p>
    <w:p w:rsidR="00386046" w:rsidRDefault="00386046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2448"/>
    <w:multiLevelType w:val="multilevel"/>
    <w:tmpl w:val="DB18CE66"/>
    <w:lvl w:ilvl="0">
      <w:start w:val="5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864D7"/>
    <w:multiLevelType w:val="multilevel"/>
    <w:tmpl w:val="9AFC3B0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48A28D0"/>
    <w:multiLevelType w:val="multilevel"/>
    <w:tmpl w:val="C954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DB75AB"/>
    <w:multiLevelType w:val="multilevel"/>
    <w:tmpl w:val="FADEDCA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7257E88"/>
    <w:multiLevelType w:val="multilevel"/>
    <w:tmpl w:val="0AA82BBE"/>
    <w:lvl w:ilvl="0">
      <w:start w:val="1"/>
      <w:numFmt w:val="bullet"/>
      <w:lvlText w:val="-"/>
      <w:lvlJc w:val="left"/>
      <w:pPr>
        <w:ind w:left="1434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9C81198"/>
    <w:multiLevelType w:val="hybridMultilevel"/>
    <w:tmpl w:val="5B60F508"/>
    <w:lvl w:ilvl="0" w:tplc="6D92D712">
      <w:start w:val="6"/>
      <w:numFmt w:val="upperRoman"/>
      <w:lvlText w:val="(%1)"/>
      <w:lvlJc w:val="left"/>
      <w:pPr>
        <w:ind w:left="1080" w:hanging="720"/>
      </w:pPr>
      <w:rPr>
        <w:rFonts w:eastAsia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07E50"/>
    <w:multiLevelType w:val="multilevel"/>
    <w:tmpl w:val="4ABA346C"/>
    <w:lvl w:ilvl="0">
      <w:start w:val="6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F44D9"/>
    <w:multiLevelType w:val="multilevel"/>
    <w:tmpl w:val="A9000E0C"/>
    <w:lvl w:ilvl="0">
      <w:start w:val="4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118DB"/>
    <w:multiLevelType w:val="multilevel"/>
    <w:tmpl w:val="73EE0C90"/>
    <w:lvl w:ilvl="0">
      <w:start w:val="13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21684"/>
    <w:multiLevelType w:val="multilevel"/>
    <w:tmpl w:val="D092EE1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nsid w:val="3EA50FFF"/>
    <w:multiLevelType w:val="multilevel"/>
    <w:tmpl w:val="B99E64FE"/>
    <w:lvl w:ilvl="0">
      <w:start w:val="8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268FC"/>
    <w:multiLevelType w:val="multilevel"/>
    <w:tmpl w:val="B7C47E3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  <w:highlight w:val="whit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4372E41"/>
    <w:multiLevelType w:val="multilevel"/>
    <w:tmpl w:val="5678A840"/>
    <w:lvl w:ilvl="0">
      <w:start w:val="15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675A7"/>
    <w:multiLevelType w:val="multilevel"/>
    <w:tmpl w:val="B874D1A2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DB72E2B"/>
    <w:multiLevelType w:val="multilevel"/>
    <w:tmpl w:val="AA4C9D2A"/>
    <w:lvl w:ilvl="0">
      <w:start w:val="12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736BF"/>
    <w:multiLevelType w:val="multilevel"/>
    <w:tmpl w:val="18B2B190"/>
    <w:lvl w:ilvl="0">
      <w:start w:val="14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1607D"/>
    <w:multiLevelType w:val="multilevel"/>
    <w:tmpl w:val="A9E2DA3C"/>
    <w:lvl w:ilvl="0">
      <w:start w:val="9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A97406"/>
    <w:multiLevelType w:val="multilevel"/>
    <w:tmpl w:val="A8C89716"/>
    <w:lvl w:ilvl="0">
      <w:start w:val="10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4D4E4B"/>
    <w:multiLevelType w:val="multilevel"/>
    <w:tmpl w:val="D01A237A"/>
    <w:lvl w:ilvl="0">
      <w:start w:val="11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64AC9"/>
    <w:multiLevelType w:val="multilevel"/>
    <w:tmpl w:val="70FC0BAE"/>
    <w:lvl w:ilvl="0">
      <w:start w:val="3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9E6903"/>
    <w:multiLevelType w:val="multilevel"/>
    <w:tmpl w:val="BE7E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2895230"/>
    <w:multiLevelType w:val="multilevel"/>
    <w:tmpl w:val="637851E8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463B9"/>
    <w:multiLevelType w:val="multilevel"/>
    <w:tmpl w:val="0A3E2F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36401D1"/>
    <w:multiLevelType w:val="multilevel"/>
    <w:tmpl w:val="C686985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5F32A14"/>
    <w:multiLevelType w:val="multilevel"/>
    <w:tmpl w:val="EA706EC4"/>
    <w:lvl w:ilvl="0">
      <w:start w:val="4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3"/>
  </w:num>
  <w:num w:numId="4">
    <w:abstractNumId w:val="16"/>
  </w:num>
  <w:num w:numId="5">
    <w:abstractNumId w:val="17"/>
  </w:num>
  <w:num w:numId="6">
    <w:abstractNumId w:val="13"/>
  </w:num>
  <w:num w:numId="7">
    <w:abstractNumId w:val="24"/>
  </w:num>
  <w:num w:numId="8">
    <w:abstractNumId w:val="18"/>
  </w:num>
  <w:num w:numId="9">
    <w:abstractNumId w:val="4"/>
  </w:num>
  <w:num w:numId="10">
    <w:abstractNumId w:val="7"/>
  </w:num>
  <w:num w:numId="11">
    <w:abstractNumId w:val="14"/>
  </w:num>
  <w:num w:numId="12">
    <w:abstractNumId w:val="21"/>
  </w:num>
  <w:num w:numId="13">
    <w:abstractNumId w:val="11"/>
  </w:num>
  <w:num w:numId="14">
    <w:abstractNumId w:val="9"/>
  </w:num>
  <w:num w:numId="15">
    <w:abstractNumId w:val="6"/>
  </w:num>
  <w:num w:numId="16">
    <w:abstractNumId w:val="8"/>
  </w:num>
  <w:num w:numId="17">
    <w:abstractNumId w:val="3"/>
  </w:num>
  <w:num w:numId="18">
    <w:abstractNumId w:val="15"/>
  </w:num>
  <w:num w:numId="19">
    <w:abstractNumId w:val="12"/>
  </w:num>
  <w:num w:numId="20">
    <w:abstractNumId w:val="1"/>
  </w:num>
  <w:num w:numId="21">
    <w:abstractNumId w:val="20"/>
  </w:num>
  <w:num w:numId="22">
    <w:abstractNumId w:val="2"/>
  </w:num>
  <w:num w:numId="23">
    <w:abstractNumId w:val="22"/>
  </w:num>
  <w:num w:numId="24">
    <w:abstractNumId w:val="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D3D0B"/>
    <w:rsid w:val="00000D36"/>
    <w:rsid w:val="00022D95"/>
    <w:rsid w:val="0004153A"/>
    <w:rsid w:val="00044EDA"/>
    <w:rsid w:val="000B2FA4"/>
    <w:rsid w:val="000B6EA4"/>
    <w:rsid w:val="000C0599"/>
    <w:rsid w:val="000C7927"/>
    <w:rsid w:val="00132519"/>
    <w:rsid w:val="0013624D"/>
    <w:rsid w:val="00176CD1"/>
    <w:rsid w:val="00181004"/>
    <w:rsid w:val="001921DC"/>
    <w:rsid w:val="001960B1"/>
    <w:rsid w:val="001D0C1A"/>
    <w:rsid w:val="0026452B"/>
    <w:rsid w:val="002A57F1"/>
    <w:rsid w:val="002B1234"/>
    <w:rsid w:val="002D0590"/>
    <w:rsid w:val="003127F8"/>
    <w:rsid w:val="00375C05"/>
    <w:rsid w:val="00386046"/>
    <w:rsid w:val="003B3CF4"/>
    <w:rsid w:val="003C0D12"/>
    <w:rsid w:val="003C2179"/>
    <w:rsid w:val="003D3D0B"/>
    <w:rsid w:val="003D46E5"/>
    <w:rsid w:val="003F00D3"/>
    <w:rsid w:val="003F505B"/>
    <w:rsid w:val="00433078"/>
    <w:rsid w:val="00446011"/>
    <w:rsid w:val="004E30EE"/>
    <w:rsid w:val="004F41A5"/>
    <w:rsid w:val="004F76C3"/>
    <w:rsid w:val="00501F20"/>
    <w:rsid w:val="005469C0"/>
    <w:rsid w:val="005D3C65"/>
    <w:rsid w:val="00670609"/>
    <w:rsid w:val="00671A8F"/>
    <w:rsid w:val="00673BC6"/>
    <w:rsid w:val="006B0223"/>
    <w:rsid w:val="006B29A3"/>
    <w:rsid w:val="006E180D"/>
    <w:rsid w:val="00740C8C"/>
    <w:rsid w:val="007A11D9"/>
    <w:rsid w:val="007B02B1"/>
    <w:rsid w:val="00815A19"/>
    <w:rsid w:val="008562AE"/>
    <w:rsid w:val="008617E9"/>
    <w:rsid w:val="00891C10"/>
    <w:rsid w:val="008A2D65"/>
    <w:rsid w:val="00945D43"/>
    <w:rsid w:val="00970FE3"/>
    <w:rsid w:val="00984F45"/>
    <w:rsid w:val="009C5885"/>
    <w:rsid w:val="009C713C"/>
    <w:rsid w:val="00A00D95"/>
    <w:rsid w:val="00A5243F"/>
    <w:rsid w:val="00A75586"/>
    <w:rsid w:val="00A957B6"/>
    <w:rsid w:val="00B2006B"/>
    <w:rsid w:val="00BC271D"/>
    <w:rsid w:val="00BE150E"/>
    <w:rsid w:val="00BF160C"/>
    <w:rsid w:val="00C20B39"/>
    <w:rsid w:val="00C74A37"/>
    <w:rsid w:val="00C90B20"/>
    <w:rsid w:val="00C931E6"/>
    <w:rsid w:val="00C95BB9"/>
    <w:rsid w:val="00CB4697"/>
    <w:rsid w:val="00CF1DC2"/>
    <w:rsid w:val="00D44FEE"/>
    <w:rsid w:val="00D5032C"/>
    <w:rsid w:val="00D6782E"/>
    <w:rsid w:val="00DD6101"/>
    <w:rsid w:val="00E030F7"/>
    <w:rsid w:val="00E46F3F"/>
    <w:rsid w:val="00E712D1"/>
    <w:rsid w:val="00E77E4A"/>
    <w:rsid w:val="00E85BA0"/>
    <w:rsid w:val="00ED2371"/>
    <w:rsid w:val="00EE498C"/>
    <w:rsid w:val="00F45661"/>
    <w:rsid w:val="00F57A95"/>
    <w:rsid w:val="00FC23C2"/>
    <w:rsid w:val="00FF3F43"/>
    <w:rsid w:val="00FF6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bs-Latn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57A95"/>
  </w:style>
  <w:style w:type="paragraph" w:styleId="Heading1">
    <w:name w:val="heading 1"/>
    <w:basedOn w:val="Normal"/>
    <w:next w:val="Normal"/>
    <w:rsid w:val="00F57A95"/>
    <w:pPr>
      <w:keepNext/>
      <w:spacing w:before="240" w:after="6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57A95"/>
    <w:pPr>
      <w:keepNext/>
      <w:spacing w:before="240" w:after="6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57A95"/>
    <w:pPr>
      <w:keepNext/>
      <w:spacing w:before="240" w:after="6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57A95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rsid w:val="00F57A95"/>
    <w:pPr>
      <w:spacing w:before="240" w:after="60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rsid w:val="00F57A95"/>
    <w:pPr>
      <w:spacing w:before="240" w:after="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F57A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F57A9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57A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F57A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F57A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7060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06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5885"/>
    <w:pPr>
      <w:ind w:left="720"/>
      <w:contextualSpacing/>
    </w:pPr>
  </w:style>
  <w:style w:type="table" w:styleId="TableGrid">
    <w:name w:val="Table Grid"/>
    <w:basedOn w:val="TableNormal"/>
    <w:uiPriority w:val="39"/>
    <w:rsid w:val="00CF1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iiyi">
    <w:name w:val="viiyi"/>
    <w:basedOn w:val="DefaultParagraphFont"/>
    <w:rsid w:val="00FF63F3"/>
  </w:style>
  <w:style w:type="character" w:customStyle="1" w:styleId="jlqj4b">
    <w:name w:val="jlqj4b"/>
    <w:basedOn w:val="DefaultParagraphFont"/>
    <w:rsid w:val="00FF63F3"/>
  </w:style>
  <w:style w:type="character" w:customStyle="1" w:styleId="material-icons-extended">
    <w:name w:val="material-icons-extended"/>
    <w:basedOn w:val="DefaultParagraphFont"/>
    <w:rsid w:val="00FF63F3"/>
  </w:style>
  <w:style w:type="paragraph" w:styleId="Header">
    <w:name w:val="header"/>
    <w:basedOn w:val="Normal"/>
    <w:link w:val="HeaderChar"/>
    <w:uiPriority w:val="99"/>
    <w:unhideWhenUsed/>
    <w:rsid w:val="00DD61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101"/>
  </w:style>
  <w:style w:type="paragraph" w:styleId="Footer">
    <w:name w:val="footer"/>
    <w:basedOn w:val="Normal"/>
    <w:link w:val="FooterChar"/>
    <w:uiPriority w:val="99"/>
    <w:unhideWhenUsed/>
    <w:rsid w:val="00DD61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101"/>
  </w:style>
  <w:style w:type="paragraph" w:styleId="FootnoteText">
    <w:name w:val="footnote text"/>
    <w:basedOn w:val="Normal"/>
    <w:link w:val="FootnoteTextChar"/>
    <w:uiPriority w:val="99"/>
    <w:semiHidden/>
    <w:unhideWhenUsed/>
    <w:rsid w:val="003860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60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60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5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4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9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89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63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5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15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778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6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0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69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ez@sogfbih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vez@sogfbih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DFADA-0D0A-4E1B-B474-4953F8C6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1444</Words>
  <Characters>8234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 Kupusija</dc:creator>
  <cp:lastModifiedBy>Admin</cp:lastModifiedBy>
  <cp:revision>13</cp:revision>
  <dcterms:created xsi:type="dcterms:W3CDTF">2021-11-22T09:36:00Z</dcterms:created>
  <dcterms:modified xsi:type="dcterms:W3CDTF">2021-11-29T13:13:00Z</dcterms:modified>
</cp:coreProperties>
</file>